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85" w:rsidRPr="00630D49" w:rsidRDefault="00B10785" w:rsidP="001B79BD">
      <w:pPr>
        <w:autoSpaceDE w:val="0"/>
        <w:autoSpaceDN w:val="0"/>
        <w:adjustRightInd w:val="0"/>
        <w:spacing w:before="120"/>
        <w:jc w:val="center"/>
        <w:rPr>
          <w:rFonts w:ascii="Times New Roman" w:hAnsi="Times New Roman" w:cs="Times New Roman"/>
          <w:b/>
          <w:sz w:val="24"/>
          <w:szCs w:val="24"/>
        </w:rPr>
      </w:pPr>
      <w:bookmarkStart w:id="0" w:name="_GoBack"/>
      <w:bookmarkEnd w:id="0"/>
      <w:r w:rsidRPr="00630D49">
        <w:rPr>
          <w:rFonts w:ascii="Times New Roman" w:hAnsi="Times New Roman" w:cs="Times New Roman"/>
          <w:b/>
          <w:sz w:val="24"/>
          <w:szCs w:val="24"/>
        </w:rPr>
        <w:t>Aneks nr</w:t>
      </w:r>
      <w:r w:rsidR="00F9418E" w:rsidRPr="00630D49">
        <w:rPr>
          <w:rFonts w:ascii="Times New Roman" w:hAnsi="Times New Roman" w:cs="Times New Roman"/>
          <w:b/>
          <w:sz w:val="24"/>
          <w:szCs w:val="24"/>
        </w:rPr>
        <w:t>…………………</w:t>
      </w:r>
    </w:p>
    <w:p w:rsidR="00B10785" w:rsidRPr="00630D49" w:rsidRDefault="007B5924" w:rsidP="001B79BD">
      <w:pPr>
        <w:tabs>
          <w:tab w:val="left" w:pos="6804"/>
        </w:tabs>
        <w:autoSpaceDE w:val="0"/>
        <w:autoSpaceDN w:val="0"/>
        <w:adjustRightInd w:val="0"/>
        <w:spacing w:before="120"/>
        <w:jc w:val="center"/>
        <w:rPr>
          <w:rFonts w:ascii="Times New Roman" w:hAnsi="Times New Roman" w:cs="Times New Roman"/>
          <w:b/>
          <w:sz w:val="24"/>
          <w:szCs w:val="24"/>
        </w:rPr>
      </w:pPr>
      <w:r>
        <w:rPr>
          <w:rFonts w:ascii="Times New Roman" w:hAnsi="Times New Roman" w:cs="Times New Roman"/>
          <w:b/>
          <w:sz w:val="24"/>
          <w:szCs w:val="24"/>
        </w:rPr>
        <w:t xml:space="preserve">do Umowy o przyznaniu pomocy </w:t>
      </w:r>
      <w:r w:rsidR="0020618A" w:rsidRPr="00630D49">
        <w:rPr>
          <w:rFonts w:ascii="Times New Roman" w:hAnsi="Times New Roman" w:cs="Times New Roman"/>
          <w:b/>
          <w:sz w:val="24"/>
          <w:szCs w:val="24"/>
        </w:rPr>
        <w:t>nr</w:t>
      </w:r>
      <w:r w:rsidR="00F9418E" w:rsidRPr="00630D49">
        <w:rPr>
          <w:rFonts w:ascii="Times New Roman" w:hAnsi="Times New Roman" w:cs="Times New Roman"/>
          <w:b/>
          <w:sz w:val="24"/>
          <w:szCs w:val="24"/>
        </w:rPr>
        <w:t xml:space="preserve">………… </w:t>
      </w:r>
      <w:r w:rsidR="0020618A" w:rsidRPr="00630D49">
        <w:rPr>
          <w:rFonts w:ascii="Times New Roman" w:hAnsi="Times New Roman" w:cs="Times New Roman"/>
          <w:b/>
          <w:sz w:val="24"/>
          <w:szCs w:val="24"/>
        </w:rPr>
        <w:t>z</w:t>
      </w:r>
      <w:r w:rsidR="00826B8F" w:rsidRPr="00630D49">
        <w:rPr>
          <w:rFonts w:ascii="Times New Roman" w:hAnsi="Times New Roman" w:cs="Times New Roman"/>
          <w:b/>
          <w:sz w:val="24"/>
          <w:szCs w:val="24"/>
        </w:rPr>
        <w:t xml:space="preserve"> </w:t>
      </w:r>
      <w:r w:rsidR="0020618A" w:rsidRPr="00630D49">
        <w:rPr>
          <w:rFonts w:ascii="Times New Roman" w:hAnsi="Times New Roman" w:cs="Times New Roman"/>
          <w:b/>
          <w:sz w:val="24"/>
          <w:szCs w:val="24"/>
        </w:rPr>
        <w:t>dnia</w:t>
      </w:r>
      <w:r w:rsidR="00F9418E" w:rsidRPr="00630D49">
        <w:rPr>
          <w:rFonts w:ascii="Times New Roman" w:hAnsi="Times New Roman" w:cs="Times New Roman"/>
          <w:b/>
          <w:sz w:val="24"/>
          <w:szCs w:val="24"/>
        </w:rPr>
        <w:t>……………</w:t>
      </w:r>
    </w:p>
    <w:p w:rsidR="004B4971" w:rsidRPr="00630D49" w:rsidRDefault="004B4971" w:rsidP="001B79BD">
      <w:pPr>
        <w:autoSpaceDE w:val="0"/>
        <w:autoSpaceDN w:val="0"/>
        <w:adjustRightInd w:val="0"/>
        <w:spacing w:before="120"/>
        <w:jc w:val="center"/>
        <w:rPr>
          <w:rFonts w:ascii="Times New Roman" w:hAnsi="Times New Roman" w:cs="Times New Roman"/>
          <w:sz w:val="24"/>
          <w:szCs w:val="24"/>
        </w:rPr>
      </w:pPr>
    </w:p>
    <w:p w:rsidR="00D241B0" w:rsidRPr="00630D49" w:rsidRDefault="0049111A" w:rsidP="001B79BD">
      <w:pPr>
        <w:tabs>
          <w:tab w:val="left" w:leader="dot" w:pos="6804"/>
        </w:tabs>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w:t>
      </w:r>
      <w:r w:rsidR="00D241B0" w:rsidRPr="00630D49">
        <w:rPr>
          <w:rFonts w:ascii="Times New Roman" w:hAnsi="Times New Roman" w:cs="Times New Roman"/>
          <w:sz w:val="24"/>
          <w:szCs w:val="24"/>
        </w:rPr>
        <w:t>awarty</w:t>
      </w:r>
      <w:r w:rsidR="0032148A" w:rsidRPr="00630D49">
        <w:rPr>
          <w:rFonts w:ascii="Times New Roman" w:hAnsi="Times New Roman" w:cs="Times New Roman"/>
          <w:sz w:val="24"/>
          <w:szCs w:val="24"/>
        </w:rPr>
        <w:t xml:space="preserve"> w dniu</w:t>
      </w:r>
      <w:r w:rsidR="00F9418E" w:rsidRPr="00630D49">
        <w:rPr>
          <w:rFonts w:ascii="Times New Roman" w:hAnsi="Times New Roman" w:cs="Times New Roman"/>
          <w:sz w:val="24"/>
          <w:szCs w:val="24"/>
        </w:rPr>
        <w:t>……</w:t>
      </w:r>
      <w:r w:rsidR="00B66C9F" w:rsidRPr="00630D49">
        <w:rPr>
          <w:rFonts w:ascii="Times New Roman" w:hAnsi="Times New Roman" w:cs="Times New Roman"/>
          <w:sz w:val="24"/>
          <w:szCs w:val="24"/>
        </w:rPr>
        <w:t>…</w:t>
      </w:r>
      <w:r w:rsidR="00F9418E" w:rsidRPr="00630D49">
        <w:rPr>
          <w:rFonts w:ascii="Times New Roman" w:hAnsi="Times New Roman" w:cs="Times New Roman"/>
          <w:sz w:val="24"/>
          <w:szCs w:val="24"/>
        </w:rPr>
        <w:t>…….</w:t>
      </w:r>
      <w:r w:rsidR="0087500B" w:rsidRPr="00630D49">
        <w:rPr>
          <w:rFonts w:ascii="Times New Roman" w:hAnsi="Times New Roman" w:cs="Times New Roman"/>
          <w:sz w:val="24"/>
          <w:szCs w:val="24"/>
        </w:rPr>
        <w:t xml:space="preserve"> </w:t>
      </w:r>
      <w:r w:rsidR="0020618A" w:rsidRPr="00630D49">
        <w:rPr>
          <w:rFonts w:ascii="Times New Roman" w:hAnsi="Times New Roman" w:cs="Times New Roman"/>
          <w:sz w:val="24"/>
          <w:szCs w:val="24"/>
        </w:rPr>
        <w:t>w</w:t>
      </w:r>
      <w:r w:rsidR="00344031" w:rsidRPr="00630D49">
        <w:rPr>
          <w:rFonts w:ascii="Times New Roman" w:hAnsi="Times New Roman" w:cs="Times New Roman"/>
          <w:sz w:val="24"/>
          <w:szCs w:val="24"/>
        </w:rPr>
        <w:t xml:space="preserve"> ……………</w:t>
      </w:r>
      <w:r w:rsidR="00F9418E" w:rsidRPr="00630D49">
        <w:rPr>
          <w:rFonts w:ascii="Times New Roman" w:hAnsi="Times New Roman" w:cs="Times New Roman"/>
          <w:sz w:val="24"/>
          <w:szCs w:val="24"/>
        </w:rPr>
        <w:t>…………………………………..</w:t>
      </w:r>
    </w:p>
    <w:p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pomiędzy</w:t>
      </w:r>
    </w:p>
    <w:p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Województwem</w:t>
      </w:r>
      <w:r w:rsidRPr="00630D49">
        <w:rPr>
          <w:rFonts w:ascii="Times New Roman" w:hAnsi="Times New Roman" w:cs="Times New Roman"/>
          <w:b/>
          <w:sz w:val="24"/>
          <w:szCs w:val="24"/>
        </w:rPr>
        <w:t xml:space="preserve"> </w:t>
      </w:r>
      <w:r w:rsidRPr="00630D49">
        <w:rPr>
          <w:rFonts w:ascii="Times New Roman" w:hAnsi="Times New Roman" w:cs="Times New Roman"/>
          <w:sz w:val="24"/>
          <w:szCs w:val="24"/>
        </w:rPr>
        <w:t xml:space="preserve">.........................................................................................................................., </w:t>
      </w:r>
    </w:p>
    <w:p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 siedzibą w .................................................................................................................................,</w:t>
      </w:r>
    </w:p>
    <w:p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reprezentowanym przez Zarząd Województwa………………………………………………..., zwanym dalej „Zarządem Województwa”, w imieniu którego działają:</w:t>
      </w:r>
    </w:p>
    <w:p w:rsidR="00B66C9F" w:rsidRPr="00630D49" w:rsidRDefault="00B66C9F" w:rsidP="001411A6">
      <w:pPr>
        <w:numPr>
          <w:ilvl w:val="0"/>
          <w:numId w:val="5"/>
        </w:num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t>
      </w:r>
    </w:p>
    <w:p w:rsidR="00B66C9F" w:rsidRPr="00630D49" w:rsidRDefault="00B66C9F" w:rsidP="001411A6">
      <w:pPr>
        <w:numPr>
          <w:ilvl w:val="0"/>
          <w:numId w:val="5"/>
        </w:num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 xml:space="preserve">……………………………………………. </w:t>
      </w:r>
    </w:p>
    <w:p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a</w:t>
      </w:r>
    </w:p>
    <w:p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t>
      </w:r>
    </w:p>
    <w:p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zamieszkałym (-ą)</w:t>
      </w:r>
      <w:r w:rsidR="00E27BB3">
        <w:rPr>
          <w:rStyle w:val="Odwoanieprzypisudolnego"/>
          <w:rFonts w:ascii="Times New Roman" w:hAnsi="Times New Roman" w:cs="Times New Roman"/>
          <w:sz w:val="24"/>
          <w:szCs w:val="24"/>
        </w:rPr>
        <w:footnoteReference w:id="1"/>
      </w:r>
      <w:r w:rsidRPr="00630D49">
        <w:rPr>
          <w:rFonts w:ascii="Times New Roman" w:hAnsi="Times New Roman" w:cs="Times New Roman"/>
          <w:sz w:val="24"/>
          <w:szCs w:val="24"/>
        </w:rPr>
        <w:t xml:space="preserve"> w ……………………….........................................,</w:t>
      </w:r>
    </w:p>
    <w:p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NIP</w:t>
      </w:r>
      <w:r>
        <w:rPr>
          <w:rFonts w:ascii="Times New Roman" w:hAnsi="Times New Roman" w:cs="Times New Roman"/>
          <w:sz w:val="24"/>
          <w:szCs w:val="24"/>
          <w:vertAlign w:val="superscript"/>
        </w:rPr>
        <w:t>1</w:t>
      </w:r>
      <w:r w:rsidRPr="00630D49">
        <w:rPr>
          <w:rFonts w:ascii="Times New Roman" w:hAnsi="Times New Roman" w:cs="Times New Roman"/>
          <w:sz w:val="24"/>
          <w:szCs w:val="24"/>
        </w:rPr>
        <w:t xml:space="preserve"> </w:t>
      </w:r>
      <w:r w:rsidR="00C45B2F" w:rsidRPr="00630D49">
        <w:rPr>
          <w:rFonts w:ascii="Times New Roman" w:hAnsi="Times New Roman" w:cs="Times New Roman"/>
          <w:sz w:val="24"/>
          <w:szCs w:val="24"/>
        </w:rPr>
        <w:t>……………………………….</w:t>
      </w:r>
      <w:r w:rsidR="00C45B2F" w:rsidRPr="00630D49">
        <w:rPr>
          <w:rFonts w:ascii="Times New Roman" w:hAnsi="Times New Roman" w:cs="Times New Roman"/>
          <w:sz w:val="24"/>
          <w:szCs w:val="24"/>
        </w:rPr>
        <w:tab/>
      </w:r>
    </w:p>
    <w:p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REGON</w:t>
      </w:r>
      <w:r>
        <w:rPr>
          <w:rFonts w:ascii="Times New Roman" w:hAnsi="Times New Roman" w:cs="Times New Roman"/>
          <w:sz w:val="24"/>
          <w:szCs w:val="24"/>
          <w:vertAlign w:val="superscript"/>
        </w:rPr>
        <w:t>1</w:t>
      </w:r>
      <w:r w:rsidRPr="00630D49">
        <w:rPr>
          <w:rFonts w:ascii="Times New Roman" w:hAnsi="Times New Roman" w:cs="Times New Roman"/>
          <w:sz w:val="24"/>
          <w:szCs w:val="24"/>
        </w:rPr>
        <w:t xml:space="preserve"> </w:t>
      </w:r>
      <w:r w:rsidR="00C45B2F" w:rsidRPr="00630D49">
        <w:rPr>
          <w:rFonts w:ascii="Times New Roman" w:hAnsi="Times New Roman" w:cs="Times New Roman"/>
          <w:sz w:val="24"/>
          <w:szCs w:val="24"/>
        </w:rPr>
        <w:t>…………………………..</w:t>
      </w:r>
      <w:r w:rsidR="00C45B2F" w:rsidRPr="00630D49">
        <w:rPr>
          <w:rFonts w:ascii="Times New Roman" w:hAnsi="Times New Roman" w:cs="Times New Roman"/>
          <w:sz w:val="24"/>
          <w:szCs w:val="24"/>
        </w:rPr>
        <w:tab/>
      </w:r>
    </w:p>
    <w:p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PESEL</w:t>
      </w:r>
      <w:r>
        <w:rPr>
          <w:rFonts w:ascii="Times New Roman" w:hAnsi="Times New Roman" w:cs="Times New Roman"/>
          <w:sz w:val="24"/>
          <w:szCs w:val="24"/>
          <w:vertAlign w:val="superscript"/>
        </w:rPr>
        <w:t>1</w:t>
      </w:r>
      <w:r w:rsidR="00C45B2F" w:rsidRPr="00630D49">
        <w:rPr>
          <w:rFonts w:ascii="Times New Roman" w:hAnsi="Times New Roman" w:cs="Times New Roman"/>
          <w:sz w:val="24"/>
          <w:szCs w:val="24"/>
        </w:rPr>
        <w:t>…………………………….</w:t>
      </w:r>
    </w:p>
    <w:p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 xml:space="preserve">legitymującym </w:t>
      </w:r>
      <w:r w:rsidR="007B5924" w:rsidRPr="00630D49">
        <w:rPr>
          <w:rFonts w:ascii="Times New Roman" w:hAnsi="Times New Roman" w:cs="Times New Roman"/>
          <w:sz w:val="24"/>
          <w:szCs w:val="24"/>
        </w:rPr>
        <w:t>się</w:t>
      </w:r>
      <w:r w:rsidR="007B5924">
        <w:rPr>
          <w:rFonts w:ascii="Times New Roman" w:hAnsi="Times New Roman" w:cs="Times New Roman"/>
          <w:sz w:val="24"/>
          <w:szCs w:val="24"/>
          <w:vertAlign w:val="superscript"/>
        </w:rPr>
        <w:t>1</w:t>
      </w:r>
      <w:r w:rsidRPr="00630D49">
        <w:rPr>
          <w:rFonts w:ascii="Times New Roman" w:hAnsi="Times New Roman" w:cs="Times New Roman"/>
          <w:sz w:val="24"/>
          <w:szCs w:val="24"/>
        </w:rPr>
        <w:t>…………………..………………………………………………….</w:t>
      </w:r>
    </w:p>
    <w:p w:rsidR="00C45B2F" w:rsidRPr="00630D49" w:rsidRDefault="00C45B2F" w:rsidP="001B79BD">
      <w:pPr>
        <w:autoSpaceDE w:val="0"/>
        <w:autoSpaceDN w:val="0"/>
        <w:adjustRightInd w:val="0"/>
        <w:spacing w:before="120"/>
        <w:jc w:val="center"/>
        <w:rPr>
          <w:rFonts w:ascii="Times New Roman" w:hAnsi="Times New Roman" w:cs="Times New Roman"/>
          <w:sz w:val="16"/>
          <w:szCs w:val="24"/>
        </w:rPr>
      </w:pPr>
      <w:r w:rsidRPr="00630D49">
        <w:rPr>
          <w:rFonts w:ascii="Times New Roman" w:hAnsi="Times New Roman" w:cs="Times New Roman"/>
          <w:sz w:val="16"/>
          <w:szCs w:val="24"/>
        </w:rPr>
        <w:t>(seria i nr dokumentu tożsamości)</w:t>
      </w:r>
    </w:p>
    <w:p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zwanym dalej „Beneficjentem”</w:t>
      </w:r>
    </w:p>
    <w:p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reprezentowanym przez:</w:t>
      </w:r>
      <w:r w:rsidR="007B5924">
        <w:rPr>
          <w:rFonts w:ascii="Times New Roman" w:hAnsi="Times New Roman" w:cs="Times New Roman"/>
          <w:sz w:val="24"/>
          <w:szCs w:val="24"/>
          <w:vertAlign w:val="superscript"/>
        </w:rPr>
        <w:t>1</w:t>
      </w:r>
    </w:p>
    <w:p w:rsidR="00C45B2F" w:rsidRPr="00630D49" w:rsidRDefault="00D05BB7" w:rsidP="001B79BD">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 xml:space="preserve">1. </w:t>
      </w:r>
      <w:r w:rsidR="00C45B2F" w:rsidRPr="00630D49">
        <w:rPr>
          <w:rFonts w:ascii="Times New Roman" w:hAnsi="Times New Roman" w:cs="Times New Roman"/>
          <w:sz w:val="24"/>
          <w:szCs w:val="24"/>
        </w:rPr>
        <w:t>…………………………………………….</w:t>
      </w:r>
    </w:p>
    <w:p w:rsidR="00C45B2F" w:rsidRPr="00630D49" w:rsidRDefault="00D05BB7" w:rsidP="001B79BD">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 xml:space="preserve">2. </w:t>
      </w:r>
      <w:r w:rsidR="00C45B2F" w:rsidRPr="00630D49">
        <w:rPr>
          <w:rFonts w:ascii="Times New Roman" w:hAnsi="Times New Roman" w:cs="Times New Roman"/>
          <w:sz w:val="24"/>
          <w:szCs w:val="24"/>
        </w:rPr>
        <w:t>…………………………………………….</w:t>
      </w:r>
    </w:p>
    <w:p w:rsidR="00C45B2F" w:rsidRPr="00630D49" w:rsidRDefault="00C45B2F"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na podstawie przedłożonego dokumentu upoważniającego do zawarcia umowy, którego kopię załączono do aneksu</w:t>
      </w:r>
      <w:r w:rsidR="00E27BB3">
        <w:rPr>
          <w:rStyle w:val="Odwoanieprzypisudolnego"/>
          <w:rFonts w:ascii="Times New Roman" w:hAnsi="Times New Roman" w:cs="Times New Roman"/>
          <w:sz w:val="24"/>
          <w:szCs w:val="24"/>
        </w:rPr>
        <w:footnoteReference w:id="2"/>
      </w:r>
      <w:r w:rsidRPr="00630D49">
        <w:rPr>
          <w:rFonts w:ascii="Times New Roman" w:hAnsi="Times New Roman" w:cs="Times New Roman"/>
          <w:sz w:val="24"/>
          <w:szCs w:val="24"/>
        </w:rPr>
        <w:t>.</w:t>
      </w:r>
    </w:p>
    <w:p w:rsidR="004B4971" w:rsidRPr="00630D49" w:rsidRDefault="004B4971" w:rsidP="001B79BD">
      <w:pPr>
        <w:autoSpaceDE w:val="0"/>
        <w:autoSpaceDN w:val="0"/>
        <w:adjustRightInd w:val="0"/>
        <w:spacing w:before="120"/>
        <w:jc w:val="both"/>
        <w:rPr>
          <w:rFonts w:ascii="Times New Roman" w:hAnsi="Times New Roman" w:cs="Times New Roman"/>
          <w:sz w:val="24"/>
          <w:szCs w:val="24"/>
        </w:rPr>
      </w:pPr>
    </w:p>
    <w:p w:rsidR="004916FC" w:rsidRPr="00630D49" w:rsidRDefault="001B6EEC" w:rsidP="001B79BD">
      <w:pPr>
        <w:spacing w:before="120"/>
        <w:jc w:val="both"/>
        <w:rPr>
          <w:rFonts w:ascii="Times New Roman" w:hAnsi="Times New Roman" w:cs="Times New Roman"/>
          <w:sz w:val="24"/>
          <w:szCs w:val="24"/>
        </w:rPr>
      </w:pPr>
      <w:r w:rsidRPr="00630D49">
        <w:rPr>
          <w:rFonts w:ascii="Times New Roman" w:hAnsi="Times New Roman" w:cs="Times New Roman"/>
          <w:sz w:val="24"/>
          <w:szCs w:val="24"/>
        </w:rPr>
        <w:t>W związku ze zmianami w ustawie</w:t>
      </w:r>
      <w:r w:rsidR="004B4971" w:rsidRPr="00630D49">
        <w:rPr>
          <w:rFonts w:ascii="Times New Roman" w:hAnsi="Times New Roman" w:cs="Times New Roman"/>
          <w:sz w:val="24"/>
          <w:szCs w:val="24"/>
        </w:rPr>
        <w:t xml:space="preserve"> z dnia 20 lutego 2015</w:t>
      </w:r>
      <w:r w:rsidR="00B01656" w:rsidRPr="00630D49">
        <w:rPr>
          <w:rFonts w:ascii="Times New Roman" w:hAnsi="Times New Roman" w:cs="Times New Roman"/>
          <w:sz w:val="24"/>
          <w:szCs w:val="24"/>
        </w:rPr>
        <w:t xml:space="preserve"> </w:t>
      </w:r>
      <w:r w:rsidR="004B4971" w:rsidRPr="00630D49">
        <w:rPr>
          <w:rFonts w:ascii="Times New Roman" w:hAnsi="Times New Roman" w:cs="Times New Roman"/>
          <w:sz w:val="24"/>
          <w:szCs w:val="24"/>
        </w:rPr>
        <w:t>r. o wspieraniu rozwoju obszarów wiejskich z udziałem środków Europejskiego Funduszu Rolnego na rzecz Rozwoju Obszarów Wiejskich w ramach Programu Rozwoju Obszarów Wiejskich na lata</w:t>
      </w:r>
      <w:r w:rsidR="00061D2C">
        <w:rPr>
          <w:rFonts w:ascii="Times New Roman" w:hAnsi="Times New Roman" w:cs="Times New Roman"/>
          <w:sz w:val="24"/>
          <w:szCs w:val="24"/>
        </w:rPr>
        <w:t xml:space="preserve"> </w:t>
      </w:r>
      <w:r w:rsidR="004B4971" w:rsidRPr="00630D49">
        <w:rPr>
          <w:rFonts w:ascii="Times New Roman" w:hAnsi="Times New Roman" w:cs="Times New Roman"/>
          <w:sz w:val="24"/>
          <w:szCs w:val="24"/>
        </w:rPr>
        <w:t>2014</w:t>
      </w:r>
      <w:r w:rsidR="004B4971" w:rsidRPr="00630D49">
        <w:rPr>
          <w:rFonts w:ascii="Times New Roman" w:hAnsi="Times New Roman" w:cs="Times New Roman"/>
          <w:sz w:val="24"/>
          <w:szCs w:val="24"/>
        </w:rPr>
        <w:noBreakHyphen/>
        <w:t>2020 (D</w:t>
      </w:r>
      <w:r w:rsidR="000829DE" w:rsidRPr="00630D49">
        <w:rPr>
          <w:rFonts w:ascii="Times New Roman" w:hAnsi="Times New Roman" w:cs="Times New Roman"/>
          <w:sz w:val="24"/>
          <w:szCs w:val="24"/>
        </w:rPr>
        <w:t>z. U. z 2020 </w:t>
      </w:r>
      <w:r w:rsidRPr="00630D49">
        <w:rPr>
          <w:rFonts w:ascii="Times New Roman" w:hAnsi="Times New Roman" w:cs="Times New Roman"/>
          <w:sz w:val="24"/>
          <w:szCs w:val="24"/>
        </w:rPr>
        <w:t>r. poz. 217</w:t>
      </w:r>
      <w:r w:rsidR="00003800" w:rsidRPr="00630D49">
        <w:rPr>
          <w:rFonts w:ascii="Times New Roman" w:hAnsi="Times New Roman" w:cs="Times New Roman"/>
          <w:sz w:val="24"/>
          <w:szCs w:val="24"/>
        </w:rPr>
        <w:t>,</w:t>
      </w:r>
      <w:r w:rsidRPr="00630D49">
        <w:rPr>
          <w:rFonts w:ascii="Times New Roman" w:hAnsi="Times New Roman" w:cs="Times New Roman"/>
          <w:sz w:val="24"/>
          <w:szCs w:val="24"/>
        </w:rPr>
        <w:t xml:space="preserve"> 300</w:t>
      </w:r>
      <w:r w:rsidR="00003800" w:rsidRPr="00630D49">
        <w:rPr>
          <w:rFonts w:ascii="Times New Roman" w:hAnsi="Times New Roman" w:cs="Times New Roman"/>
          <w:sz w:val="24"/>
          <w:szCs w:val="24"/>
        </w:rPr>
        <w:t xml:space="preserve"> i 695</w:t>
      </w:r>
      <w:r w:rsidRPr="00630D49">
        <w:rPr>
          <w:rFonts w:ascii="Times New Roman" w:hAnsi="Times New Roman" w:cs="Times New Roman"/>
          <w:sz w:val="24"/>
          <w:szCs w:val="24"/>
        </w:rPr>
        <w:t xml:space="preserve">), zwanej </w:t>
      </w:r>
      <w:r w:rsidR="000829DE" w:rsidRPr="00630D49">
        <w:rPr>
          <w:rFonts w:ascii="Times New Roman" w:hAnsi="Times New Roman" w:cs="Times New Roman"/>
          <w:sz w:val="24"/>
          <w:szCs w:val="24"/>
        </w:rPr>
        <w:t>dalej „ustawą</w:t>
      </w:r>
      <w:r w:rsidRPr="00630D49">
        <w:rPr>
          <w:rFonts w:ascii="Times New Roman" w:hAnsi="Times New Roman" w:cs="Times New Roman"/>
          <w:sz w:val="24"/>
          <w:szCs w:val="24"/>
        </w:rPr>
        <w:t>”</w:t>
      </w:r>
      <w:r w:rsidR="004B4971" w:rsidRPr="00630D49">
        <w:rPr>
          <w:rFonts w:ascii="Times New Roman" w:hAnsi="Times New Roman" w:cs="Times New Roman"/>
          <w:sz w:val="24"/>
          <w:szCs w:val="24"/>
        </w:rPr>
        <w:t xml:space="preserve"> </w:t>
      </w:r>
      <w:r w:rsidR="000829DE" w:rsidRPr="00630D49">
        <w:rPr>
          <w:rFonts w:ascii="Times New Roman" w:hAnsi="Times New Roman" w:cs="Times New Roman"/>
          <w:sz w:val="24"/>
          <w:szCs w:val="24"/>
        </w:rPr>
        <w:t>które to zmiany zostały ujęte w ustawie z dnia 16 </w:t>
      </w:r>
      <w:r w:rsidR="004B4971" w:rsidRPr="00630D49">
        <w:rPr>
          <w:rFonts w:ascii="Times New Roman" w:hAnsi="Times New Roman" w:cs="Times New Roman"/>
          <w:sz w:val="24"/>
          <w:szCs w:val="24"/>
        </w:rPr>
        <w:t>kwietnia 2020 r. o szczególnych ins</w:t>
      </w:r>
      <w:r w:rsidR="00A8516F" w:rsidRPr="00630D49">
        <w:rPr>
          <w:rFonts w:ascii="Times New Roman" w:hAnsi="Times New Roman" w:cs="Times New Roman"/>
          <w:sz w:val="24"/>
          <w:szCs w:val="24"/>
        </w:rPr>
        <w:t>trumentach wsparcia w związku z </w:t>
      </w:r>
      <w:r w:rsidR="004B4971" w:rsidRPr="00630D49">
        <w:rPr>
          <w:rFonts w:ascii="Times New Roman" w:hAnsi="Times New Roman" w:cs="Times New Roman"/>
          <w:sz w:val="24"/>
          <w:szCs w:val="24"/>
        </w:rPr>
        <w:t>rozprzestrzenianiem s</w:t>
      </w:r>
      <w:r w:rsidR="0087500B" w:rsidRPr="00630D49">
        <w:rPr>
          <w:rFonts w:ascii="Times New Roman" w:hAnsi="Times New Roman" w:cs="Times New Roman"/>
          <w:sz w:val="24"/>
          <w:szCs w:val="24"/>
        </w:rPr>
        <w:t>ię wirusa SARS-CoV-2</w:t>
      </w:r>
      <w:r w:rsidR="00B01656" w:rsidRPr="00630D49">
        <w:rPr>
          <w:rFonts w:ascii="Times New Roman" w:hAnsi="Times New Roman" w:cs="Times New Roman"/>
          <w:sz w:val="24"/>
          <w:szCs w:val="24"/>
        </w:rPr>
        <w:t xml:space="preserve"> </w:t>
      </w:r>
      <w:r w:rsidR="0087500B" w:rsidRPr="00630D49">
        <w:rPr>
          <w:rFonts w:ascii="Times New Roman" w:hAnsi="Times New Roman" w:cs="Times New Roman"/>
          <w:sz w:val="24"/>
          <w:szCs w:val="24"/>
        </w:rPr>
        <w:t>(</w:t>
      </w:r>
      <w:proofErr w:type="spellStart"/>
      <w:r w:rsidR="0087500B" w:rsidRPr="00630D49">
        <w:rPr>
          <w:rFonts w:ascii="Times New Roman" w:hAnsi="Times New Roman" w:cs="Times New Roman"/>
          <w:sz w:val="24"/>
          <w:szCs w:val="24"/>
        </w:rPr>
        <w:t>Dz.U</w:t>
      </w:r>
      <w:proofErr w:type="spellEnd"/>
      <w:r w:rsidR="0087500B" w:rsidRPr="00630D49">
        <w:rPr>
          <w:rFonts w:ascii="Times New Roman" w:hAnsi="Times New Roman" w:cs="Times New Roman"/>
          <w:sz w:val="24"/>
          <w:szCs w:val="24"/>
        </w:rPr>
        <w:t>. poz</w:t>
      </w:r>
      <w:r w:rsidR="004B4971" w:rsidRPr="00630D49">
        <w:rPr>
          <w:rFonts w:ascii="Times New Roman" w:hAnsi="Times New Roman" w:cs="Times New Roman"/>
          <w:sz w:val="24"/>
          <w:szCs w:val="24"/>
        </w:rPr>
        <w:t>.</w:t>
      </w:r>
      <w:r w:rsidR="001B79BD" w:rsidRPr="00630D49">
        <w:rPr>
          <w:rFonts w:ascii="Times New Roman" w:hAnsi="Times New Roman" w:cs="Times New Roman"/>
          <w:sz w:val="24"/>
          <w:szCs w:val="24"/>
        </w:rPr>
        <w:t xml:space="preserve"> 695) i weszły w życie w dniu 18 </w:t>
      </w:r>
      <w:r w:rsidR="004B4971" w:rsidRPr="00630D49">
        <w:rPr>
          <w:rFonts w:ascii="Times New Roman" w:hAnsi="Times New Roman" w:cs="Times New Roman"/>
          <w:sz w:val="24"/>
          <w:szCs w:val="24"/>
        </w:rPr>
        <w:t xml:space="preserve">kwietnia 2020 r., mając na względzie uchylenie </w:t>
      </w:r>
      <w:r w:rsidR="00F30F54" w:rsidRPr="00630D49">
        <w:rPr>
          <w:rFonts w:ascii="Times New Roman" w:hAnsi="Times New Roman" w:cs="Times New Roman"/>
          <w:sz w:val="24"/>
          <w:szCs w:val="24"/>
        </w:rPr>
        <w:t xml:space="preserve">w </w:t>
      </w:r>
      <w:r w:rsidR="004B4971" w:rsidRPr="00630D49">
        <w:rPr>
          <w:rFonts w:ascii="Times New Roman" w:eastAsia="Times New Roman" w:hAnsi="Times New Roman" w:cs="Times New Roman"/>
          <w:sz w:val="24"/>
          <w:szCs w:val="24"/>
          <w:lang w:eastAsia="zh-CN"/>
        </w:rPr>
        <w:t>art. 36</w:t>
      </w:r>
      <w:r w:rsidR="00152D8E" w:rsidRPr="00630D49">
        <w:rPr>
          <w:rFonts w:ascii="Times New Roman" w:eastAsia="Times New Roman" w:hAnsi="Times New Roman" w:cs="Times New Roman"/>
          <w:sz w:val="24"/>
          <w:szCs w:val="24"/>
          <w:lang w:eastAsia="zh-CN"/>
        </w:rPr>
        <w:t xml:space="preserve"> ust. 3, dodanie</w:t>
      </w:r>
      <w:r w:rsidR="004B4971" w:rsidRPr="00630D49">
        <w:rPr>
          <w:rFonts w:ascii="Times New Roman" w:eastAsia="Times New Roman" w:hAnsi="Times New Roman" w:cs="Times New Roman"/>
          <w:sz w:val="24"/>
          <w:szCs w:val="24"/>
          <w:lang w:eastAsia="zh-CN"/>
        </w:rPr>
        <w:t xml:space="preserve"> art.</w:t>
      </w:r>
      <w:r w:rsidR="00373A4A" w:rsidRPr="00630D49">
        <w:rPr>
          <w:rFonts w:ascii="Times New Roman" w:eastAsia="Times New Roman" w:hAnsi="Times New Roman" w:cs="Times New Roman"/>
          <w:sz w:val="24"/>
          <w:szCs w:val="24"/>
          <w:lang w:eastAsia="zh-CN"/>
        </w:rPr>
        <w:t xml:space="preserve"> 37a, </w:t>
      </w:r>
      <w:r w:rsidR="00D06E26">
        <w:rPr>
          <w:rFonts w:ascii="Times New Roman" w:eastAsia="Times New Roman" w:hAnsi="Times New Roman" w:cs="Times New Roman"/>
          <w:sz w:val="24"/>
          <w:szCs w:val="24"/>
          <w:lang w:eastAsia="zh-CN"/>
        </w:rPr>
        <w:t xml:space="preserve">art. </w:t>
      </w:r>
      <w:r w:rsidR="000829DE" w:rsidRPr="00630D49">
        <w:rPr>
          <w:rFonts w:ascii="Times New Roman" w:eastAsia="Times New Roman" w:hAnsi="Times New Roman" w:cs="Times New Roman"/>
          <w:sz w:val="24"/>
          <w:szCs w:val="24"/>
          <w:lang w:eastAsia="zh-CN"/>
        </w:rPr>
        <w:t xml:space="preserve">37b, </w:t>
      </w:r>
      <w:r w:rsidR="00F30F54" w:rsidRPr="00630D49">
        <w:rPr>
          <w:rFonts w:ascii="Times New Roman" w:eastAsia="Times New Roman" w:hAnsi="Times New Roman" w:cs="Times New Roman"/>
          <w:sz w:val="24"/>
          <w:szCs w:val="24"/>
          <w:lang w:eastAsia="zh-CN"/>
        </w:rPr>
        <w:t xml:space="preserve">dodanie w </w:t>
      </w:r>
      <w:r w:rsidR="00373A4A" w:rsidRPr="00630D49">
        <w:rPr>
          <w:rFonts w:ascii="Times New Roman" w:eastAsia="Times New Roman" w:hAnsi="Times New Roman" w:cs="Times New Roman"/>
          <w:sz w:val="24"/>
          <w:szCs w:val="24"/>
          <w:lang w:eastAsia="zh-CN"/>
        </w:rPr>
        <w:t xml:space="preserve">38 ust. 5, </w:t>
      </w:r>
      <w:r w:rsidR="00D06E26" w:rsidRPr="00D06E26">
        <w:rPr>
          <w:rFonts w:ascii="Times New Roman" w:eastAsia="Times New Roman" w:hAnsi="Times New Roman" w:cs="Times New Roman"/>
          <w:sz w:val="24"/>
          <w:szCs w:val="24"/>
          <w:lang w:eastAsia="zh-CN"/>
        </w:rPr>
        <w:t>dodanie art. 42b</w:t>
      </w:r>
      <w:r w:rsidR="00D06E26">
        <w:rPr>
          <w:rFonts w:ascii="Times New Roman" w:eastAsia="Times New Roman" w:hAnsi="Times New Roman" w:cs="Times New Roman"/>
          <w:sz w:val="24"/>
          <w:szCs w:val="24"/>
          <w:lang w:eastAsia="zh-CN"/>
        </w:rPr>
        <w:t xml:space="preserve">, </w:t>
      </w:r>
      <w:r w:rsidR="00373A4A" w:rsidRPr="00630D49">
        <w:rPr>
          <w:rFonts w:ascii="Times New Roman" w:eastAsia="Times New Roman" w:hAnsi="Times New Roman" w:cs="Times New Roman"/>
          <w:sz w:val="24"/>
          <w:szCs w:val="24"/>
          <w:lang w:eastAsia="zh-CN"/>
        </w:rPr>
        <w:t>uchylenie</w:t>
      </w:r>
      <w:r w:rsidR="000A076C" w:rsidRPr="00630D49">
        <w:rPr>
          <w:rFonts w:ascii="Times New Roman" w:eastAsia="Times New Roman" w:hAnsi="Times New Roman" w:cs="Times New Roman"/>
          <w:sz w:val="24"/>
          <w:szCs w:val="24"/>
          <w:lang w:eastAsia="zh-CN"/>
        </w:rPr>
        <w:t xml:space="preserve"> </w:t>
      </w:r>
      <w:r w:rsidR="00F30F54" w:rsidRPr="00630D49">
        <w:rPr>
          <w:rFonts w:ascii="Times New Roman" w:eastAsia="Times New Roman" w:hAnsi="Times New Roman" w:cs="Times New Roman"/>
          <w:sz w:val="24"/>
          <w:szCs w:val="24"/>
          <w:lang w:eastAsia="zh-CN"/>
        </w:rPr>
        <w:t xml:space="preserve">w </w:t>
      </w:r>
      <w:r w:rsidR="000A076C" w:rsidRPr="00630D49">
        <w:rPr>
          <w:rFonts w:ascii="Times New Roman" w:eastAsia="Times New Roman" w:hAnsi="Times New Roman" w:cs="Times New Roman"/>
          <w:sz w:val="24"/>
          <w:szCs w:val="24"/>
          <w:lang w:eastAsia="zh-CN"/>
        </w:rPr>
        <w:t>art. 43</w:t>
      </w:r>
      <w:r w:rsidR="004B4971" w:rsidRPr="00630D49">
        <w:rPr>
          <w:rFonts w:ascii="Times New Roman" w:eastAsia="Times New Roman" w:hAnsi="Times New Roman" w:cs="Times New Roman"/>
          <w:sz w:val="24"/>
          <w:szCs w:val="24"/>
          <w:lang w:eastAsia="zh-CN"/>
        </w:rPr>
        <w:t>a ust. 1-5e</w:t>
      </w:r>
      <w:r w:rsidR="00152D8E" w:rsidRPr="00630D49">
        <w:rPr>
          <w:rFonts w:ascii="Times New Roman" w:eastAsia="Times New Roman" w:hAnsi="Times New Roman" w:cs="Times New Roman"/>
          <w:sz w:val="24"/>
          <w:szCs w:val="24"/>
          <w:lang w:eastAsia="zh-CN"/>
        </w:rPr>
        <w:t>,</w:t>
      </w:r>
      <w:r w:rsidR="00516628" w:rsidRPr="00630D49">
        <w:rPr>
          <w:rFonts w:ascii="Times New Roman" w:eastAsia="Times New Roman" w:hAnsi="Times New Roman" w:cs="Times New Roman"/>
          <w:sz w:val="24"/>
          <w:szCs w:val="24"/>
          <w:lang w:eastAsia="zh-CN"/>
        </w:rPr>
        <w:t xml:space="preserve"> </w:t>
      </w:r>
      <w:r w:rsidR="00C96C6A" w:rsidRPr="00630D49">
        <w:rPr>
          <w:rFonts w:ascii="Times New Roman" w:eastAsia="Times New Roman" w:hAnsi="Times New Roman" w:cs="Times New Roman"/>
          <w:sz w:val="24"/>
          <w:szCs w:val="24"/>
          <w:lang w:eastAsia="zh-CN"/>
        </w:rPr>
        <w:t>dodani</w:t>
      </w:r>
      <w:r w:rsidR="00C96C6A">
        <w:rPr>
          <w:rFonts w:ascii="Times New Roman" w:eastAsia="Times New Roman" w:hAnsi="Times New Roman" w:cs="Times New Roman"/>
          <w:sz w:val="24"/>
          <w:szCs w:val="24"/>
          <w:lang w:eastAsia="zh-CN"/>
        </w:rPr>
        <w:t>e</w:t>
      </w:r>
      <w:r w:rsidR="00C96C6A" w:rsidRPr="00630D49">
        <w:rPr>
          <w:rFonts w:ascii="Times New Roman" w:eastAsia="Times New Roman" w:hAnsi="Times New Roman" w:cs="Times New Roman"/>
          <w:sz w:val="24"/>
          <w:szCs w:val="24"/>
          <w:lang w:eastAsia="zh-CN"/>
        </w:rPr>
        <w:t xml:space="preserve"> </w:t>
      </w:r>
      <w:r w:rsidR="00516628" w:rsidRPr="00630D49">
        <w:rPr>
          <w:rFonts w:ascii="Times New Roman" w:eastAsia="Times New Roman" w:hAnsi="Times New Roman" w:cs="Times New Roman"/>
          <w:sz w:val="24"/>
          <w:szCs w:val="24"/>
          <w:lang w:eastAsia="zh-CN"/>
        </w:rPr>
        <w:t>w art.</w:t>
      </w:r>
      <w:r w:rsidR="006E1B32" w:rsidRPr="00630D49">
        <w:rPr>
          <w:rFonts w:ascii="Times New Roman" w:eastAsia="Times New Roman" w:hAnsi="Times New Roman" w:cs="Times New Roman"/>
          <w:sz w:val="24"/>
          <w:szCs w:val="24"/>
          <w:lang w:eastAsia="zh-CN"/>
        </w:rPr>
        <w:t xml:space="preserve"> 43a ust. </w:t>
      </w:r>
      <w:r w:rsidR="006E1B32" w:rsidRPr="00630D49">
        <w:rPr>
          <w:rFonts w:ascii="Times New Roman" w:eastAsia="Times New Roman" w:hAnsi="Times New Roman" w:cs="Times New Roman"/>
          <w:sz w:val="24"/>
          <w:szCs w:val="24"/>
          <w:lang w:eastAsia="zh-CN"/>
        </w:rPr>
        <w:lastRenderedPageBreak/>
        <w:t>5f</w:t>
      </w:r>
      <w:r w:rsidR="00516628" w:rsidRPr="00630D49">
        <w:rPr>
          <w:rFonts w:ascii="Times New Roman" w:eastAsia="Times New Roman" w:hAnsi="Times New Roman" w:cs="Times New Roman"/>
          <w:sz w:val="24"/>
          <w:szCs w:val="24"/>
          <w:lang w:eastAsia="zh-CN"/>
        </w:rPr>
        <w:t>-5h,</w:t>
      </w:r>
      <w:r w:rsidR="00152D8E" w:rsidRPr="00630D49">
        <w:rPr>
          <w:rFonts w:ascii="Times New Roman" w:eastAsia="Times New Roman" w:hAnsi="Times New Roman" w:cs="Times New Roman"/>
          <w:sz w:val="24"/>
          <w:szCs w:val="24"/>
          <w:lang w:eastAsia="zh-CN"/>
        </w:rPr>
        <w:t xml:space="preserve"> dodanie</w:t>
      </w:r>
      <w:r w:rsidR="00FF3C01" w:rsidRPr="00630D49">
        <w:rPr>
          <w:rFonts w:ascii="Times New Roman" w:eastAsia="Times New Roman" w:hAnsi="Times New Roman" w:cs="Times New Roman"/>
          <w:sz w:val="24"/>
          <w:szCs w:val="24"/>
          <w:lang w:eastAsia="zh-CN"/>
        </w:rPr>
        <w:t xml:space="preserve"> art. </w:t>
      </w:r>
      <w:r w:rsidR="00FF3C01" w:rsidRPr="00630D49">
        <w:rPr>
          <w:rFonts w:ascii="Times New Roman" w:eastAsia="Times New Roman" w:hAnsi="Times New Roman" w:cs="Times New Roman"/>
          <w:bCs/>
          <w:sz w:val="24"/>
          <w:szCs w:val="24"/>
          <w:lang w:eastAsia="zh-CN"/>
        </w:rPr>
        <w:t>67b ust. 3</w:t>
      </w:r>
      <w:r w:rsidR="000002DE" w:rsidRPr="00630D49">
        <w:rPr>
          <w:rFonts w:ascii="Times New Roman" w:eastAsia="Times New Roman" w:hAnsi="Times New Roman" w:cs="Times New Roman"/>
          <w:b/>
          <w:bCs/>
          <w:sz w:val="24"/>
          <w:szCs w:val="24"/>
          <w:lang w:eastAsia="zh-CN"/>
        </w:rPr>
        <w:t xml:space="preserve"> </w:t>
      </w:r>
      <w:r w:rsidR="008A664D" w:rsidRPr="00630D49">
        <w:rPr>
          <w:rFonts w:ascii="Times New Roman" w:eastAsia="Times New Roman" w:hAnsi="Times New Roman" w:cs="Times New Roman"/>
          <w:sz w:val="24"/>
          <w:szCs w:val="24"/>
          <w:lang w:eastAsia="zh-CN"/>
        </w:rPr>
        <w:t>ustawy,</w:t>
      </w:r>
      <w:r w:rsidR="00AC3172" w:rsidRPr="00630D49">
        <w:rPr>
          <w:rFonts w:ascii="Times New Roman" w:eastAsia="Times New Roman" w:hAnsi="Times New Roman" w:cs="Times New Roman"/>
          <w:b/>
          <w:sz w:val="24"/>
          <w:szCs w:val="24"/>
          <w:lang w:eastAsia="zh-CN"/>
        </w:rPr>
        <w:t xml:space="preserve"> </w:t>
      </w:r>
      <w:r w:rsidR="00D06E26">
        <w:rPr>
          <w:rFonts w:ascii="Times New Roman" w:eastAsia="Times New Roman" w:hAnsi="Times New Roman" w:cs="Times New Roman"/>
          <w:sz w:val="24"/>
          <w:szCs w:val="24"/>
          <w:lang w:eastAsia="zh-CN"/>
        </w:rPr>
        <w:t xml:space="preserve">oraz </w:t>
      </w:r>
      <w:r w:rsidR="000A076C" w:rsidRPr="00630D49">
        <w:rPr>
          <w:rFonts w:ascii="Times New Roman" w:eastAsia="Times New Roman" w:hAnsi="Times New Roman" w:cs="Times New Roman"/>
          <w:sz w:val="24"/>
          <w:szCs w:val="24"/>
          <w:lang w:eastAsia="zh-CN"/>
        </w:rPr>
        <w:t>w</w:t>
      </w:r>
      <w:r w:rsidR="001A0CE8" w:rsidRPr="00630D49">
        <w:rPr>
          <w:rFonts w:ascii="Times New Roman" w:eastAsia="Times New Roman" w:hAnsi="Times New Roman" w:cs="Times New Roman"/>
          <w:sz w:val="24"/>
          <w:szCs w:val="24"/>
          <w:lang w:eastAsia="zh-CN"/>
        </w:rPr>
        <w:t xml:space="preserve"> </w:t>
      </w:r>
      <w:r w:rsidR="006D2C79" w:rsidRPr="00630D49">
        <w:rPr>
          <w:rFonts w:ascii="Times New Roman" w:eastAsia="Times New Roman" w:hAnsi="Times New Roman" w:cs="Times New Roman"/>
          <w:sz w:val="24"/>
          <w:szCs w:val="24"/>
          <w:lang w:eastAsia="zh-CN"/>
        </w:rPr>
        <w:t>oparciu o</w:t>
      </w:r>
      <w:r w:rsidR="000829DE" w:rsidRPr="00630D49">
        <w:rPr>
          <w:rFonts w:ascii="Times New Roman" w:eastAsia="Times New Roman" w:hAnsi="Times New Roman" w:cs="Times New Roman"/>
          <w:sz w:val="24"/>
          <w:szCs w:val="24"/>
          <w:lang w:eastAsia="zh-CN"/>
        </w:rPr>
        <w:t xml:space="preserve"> </w:t>
      </w:r>
      <w:r w:rsidR="00AC3172" w:rsidRPr="00630D49">
        <w:rPr>
          <w:rFonts w:ascii="Times New Roman" w:eastAsia="Times New Roman" w:hAnsi="Times New Roman" w:cs="Times New Roman"/>
          <w:sz w:val="24"/>
          <w:szCs w:val="24"/>
          <w:lang w:eastAsia="zh-CN"/>
        </w:rPr>
        <w:t>powyższe regulacje</w:t>
      </w:r>
      <w:r w:rsidR="00D06E26">
        <w:rPr>
          <w:rFonts w:ascii="Times New Roman" w:eastAsia="Times New Roman" w:hAnsi="Times New Roman" w:cs="Times New Roman"/>
          <w:sz w:val="24"/>
          <w:szCs w:val="24"/>
          <w:lang w:eastAsia="zh-CN"/>
        </w:rPr>
        <w:t>,</w:t>
      </w:r>
      <w:r w:rsidR="008A664D" w:rsidRPr="00630D49">
        <w:rPr>
          <w:rFonts w:ascii="Times New Roman" w:eastAsia="Times New Roman" w:hAnsi="Times New Roman" w:cs="Times New Roman"/>
          <w:b/>
          <w:sz w:val="24"/>
          <w:szCs w:val="24"/>
          <w:lang w:eastAsia="zh-CN"/>
        </w:rPr>
        <w:t xml:space="preserve"> </w:t>
      </w:r>
      <w:r w:rsidR="0087500B" w:rsidRPr="00630D49">
        <w:rPr>
          <w:rFonts w:ascii="Times New Roman" w:hAnsi="Times New Roman" w:cs="Times New Roman"/>
          <w:sz w:val="24"/>
          <w:szCs w:val="24"/>
        </w:rPr>
        <w:t xml:space="preserve">Strony zgodnie </w:t>
      </w:r>
      <w:r w:rsidR="004B4971" w:rsidRPr="00630D49">
        <w:rPr>
          <w:rFonts w:ascii="Times New Roman" w:hAnsi="Times New Roman" w:cs="Times New Roman"/>
          <w:sz w:val="24"/>
          <w:szCs w:val="24"/>
        </w:rPr>
        <w:t>zawierają niniejszy aneks:</w:t>
      </w:r>
    </w:p>
    <w:p w:rsidR="005B15F7" w:rsidRDefault="005B15F7" w:rsidP="001B79BD">
      <w:pPr>
        <w:autoSpaceDE w:val="0"/>
        <w:autoSpaceDN w:val="0"/>
        <w:adjustRightInd w:val="0"/>
        <w:spacing w:before="120"/>
        <w:rPr>
          <w:rFonts w:ascii="Times New Roman" w:hAnsi="Times New Roman" w:cs="Times New Roman"/>
          <w:sz w:val="24"/>
          <w:szCs w:val="24"/>
        </w:rPr>
      </w:pPr>
    </w:p>
    <w:p w:rsidR="00516D6A" w:rsidRPr="00630D49" w:rsidRDefault="00516D6A" w:rsidP="001B79BD">
      <w:pPr>
        <w:autoSpaceDE w:val="0"/>
        <w:autoSpaceDN w:val="0"/>
        <w:adjustRightInd w:val="0"/>
        <w:spacing w:before="120"/>
        <w:rPr>
          <w:rFonts w:ascii="Times New Roman" w:hAnsi="Times New Roman" w:cs="Times New Roman"/>
          <w:sz w:val="24"/>
          <w:szCs w:val="24"/>
        </w:rPr>
      </w:pPr>
    </w:p>
    <w:p w:rsidR="004916FC" w:rsidRPr="00630D49" w:rsidRDefault="0090078E"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 1</w:t>
      </w:r>
    </w:p>
    <w:p w:rsidR="0037361D" w:rsidRPr="00630D49" w:rsidRDefault="00937AD7"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 xml:space="preserve">W umowie o przyznaniu pomocy, o której mowa w komparycji, wprowadza się następujące zmiany: </w:t>
      </w:r>
    </w:p>
    <w:p w:rsidR="0037361D" w:rsidRPr="00630D49" w:rsidRDefault="00E53800" w:rsidP="00291AB9">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w:t>
      </w:r>
      <w:r w:rsidR="0037361D" w:rsidRPr="00630D49">
        <w:rPr>
          <w:rFonts w:ascii="Times New Roman" w:hAnsi="Times New Roman" w:cs="Times New Roman"/>
          <w:sz w:val="24"/>
          <w:szCs w:val="24"/>
        </w:rPr>
        <w:t xml:space="preserve"> § 1</w:t>
      </w:r>
      <w:r w:rsidR="00DD4529" w:rsidRPr="00630D49">
        <w:rPr>
          <w:rFonts w:ascii="Times New Roman" w:hAnsi="Times New Roman" w:cs="Times New Roman"/>
          <w:sz w:val="24"/>
          <w:szCs w:val="24"/>
        </w:rPr>
        <w:t xml:space="preserve"> „Określenia i skróty” </w:t>
      </w:r>
      <w:r w:rsidR="0037361D" w:rsidRPr="00630D49">
        <w:rPr>
          <w:rFonts w:ascii="Times New Roman" w:hAnsi="Times New Roman" w:cs="Times New Roman"/>
          <w:sz w:val="24"/>
          <w:szCs w:val="24"/>
        </w:rPr>
        <w:t xml:space="preserve">po </w:t>
      </w:r>
      <w:proofErr w:type="spellStart"/>
      <w:r w:rsidR="0037361D" w:rsidRPr="00630D49">
        <w:rPr>
          <w:rFonts w:ascii="Times New Roman" w:hAnsi="Times New Roman" w:cs="Times New Roman"/>
          <w:sz w:val="24"/>
          <w:szCs w:val="24"/>
        </w:rPr>
        <w:t>pkt</w:t>
      </w:r>
      <w:proofErr w:type="spellEnd"/>
      <w:r w:rsidR="0037361D" w:rsidRPr="00630D49">
        <w:rPr>
          <w:rFonts w:ascii="Times New Roman" w:hAnsi="Times New Roman" w:cs="Times New Roman"/>
          <w:sz w:val="24"/>
          <w:szCs w:val="24"/>
        </w:rPr>
        <w:t xml:space="preserve"> </w:t>
      </w:r>
      <w:r w:rsidR="00DD4529" w:rsidRPr="00630D49">
        <w:rPr>
          <w:rFonts w:ascii="Times New Roman" w:hAnsi="Times New Roman" w:cs="Times New Roman"/>
          <w:sz w:val="24"/>
          <w:szCs w:val="24"/>
        </w:rPr>
        <w:t>19</w:t>
      </w:r>
      <w:r w:rsidR="00415134" w:rsidRPr="00630D49">
        <w:rPr>
          <w:rFonts w:ascii="Times New Roman" w:hAnsi="Times New Roman" w:cs="Times New Roman"/>
          <w:sz w:val="24"/>
          <w:szCs w:val="24"/>
        </w:rPr>
        <w:t xml:space="preserve"> </w:t>
      </w:r>
      <w:r w:rsidR="0037361D" w:rsidRPr="00630D49">
        <w:rPr>
          <w:rFonts w:ascii="Times New Roman" w:hAnsi="Times New Roman" w:cs="Times New Roman"/>
          <w:sz w:val="24"/>
          <w:szCs w:val="24"/>
        </w:rPr>
        <w:t xml:space="preserve">dodaje się </w:t>
      </w:r>
      <w:proofErr w:type="spellStart"/>
      <w:r w:rsidR="0037361D" w:rsidRPr="00630D49">
        <w:rPr>
          <w:rFonts w:ascii="Times New Roman" w:hAnsi="Times New Roman" w:cs="Times New Roman"/>
          <w:sz w:val="24"/>
          <w:szCs w:val="24"/>
        </w:rPr>
        <w:t>pkt</w:t>
      </w:r>
      <w:proofErr w:type="spellEnd"/>
      <w:r w:rsidR="00AB30BA" w:rsidRPr="00630D49">
        <w:rPr>
          <w:rFonts w:ascii="Times New Roman" w:hAnsi="Times New Roman" w:cs="Times New Roman"/>
          <w:sz w:val="24"/>
          <w:szCs w:val="24"/>
        </w:rPr>
        <w:t xml:space="preserve"> </w:t>
      </w:r>
      <w:r w:rsidR="00621DF1">
        <w:rPr>
          <w:rFonts w:ascii="Times New Roman" w:hAnsi="Times New Roman" w:cs="Times New Roman"/>
          <w:sz w:val="24"/>
          <w:szCs w:val="24"/>
        </w:rPr>
        <w:t>20-22</w:t>
      </w:r>
      <w:r w:rsidR="00003800" w:rsidRPr="00630D49">
        <w:rPr>
          <w:rFonts w:ascii="Times New Roman" w:hAnsi="Times New Roman" w:cs="Times New Roman"/>
          <w:sz w:val="24"/>
          <w:szCs w:val="24"/>
        </w:rPr>
        <w:t xml:space="preserve"> </w:t>
      </w:r>
      <w:r w:rsidR="0037361D" w:rsidRPr="00630D49">
        <w:rPr>
          <w:rFonts w:ascii="Times New Roman" w:hAnsi="Times New Roman" w:cs="Times New Roman"/>
          <w:sz w:val="24"/>
          <w:szCs w:val="24"/>
        </w:rPr>
        <w:t>w brzmieniu:</w:t>
      </w:r>
    </w:p>
    <w:p w:rsidR="00621DF1" w:rsidRDefault="0037361D" w:rsidP="00D37E86">
      <w:pPr>
        <w:spacing w:before="120"/>
        <w:ind w:left="709" w:hanging="283"/>
        <w:jc w:val="both"/>
        <w:rPr>
          <w:rFonts w:ascii="Times New Roman" w:hAnsi="Times New Roman" w:cs="Times New Roman"/>
          <w:sz w:val="24"/>
          <w:szCs w:val="24"/>
        </w:rPr>
      </w:pPr>
      <w:r w:rsidRPr="00630D49">
        <w:rPr>
          <w:rFonts w:ascii="Times New Roman" w:hAnsi="Times New Roman" w:cs="Times New Roman"/>
          <w:sz w:val="24"/>
          <w:szCs w:val="24"/>
        </w:rPr>
        <w:t>„</w:t>
      </w:r>
      <w:r w:rsidR="000372F4">
        <w:rPr>
          <w:rFonts w:ascii="Times New Roman" w:hAnsi="Times New Roman" w:cs="Times New Roman"/>
          <w:sz w:val="24"/>
          <w:szCs w:val="24"/>
        </w:rPr>
        <w:t>20)</w:t>
      </w:r>
      <w:r w:rsidR="003E11FB" w:rsidRPr="003E11FB">
        <w:rPr>
          <w:rFonts w:ascii="Times New Roman" w:hAnsi="Times New Roman" w:cs="Times New Roman"/>
          <w:color w:val="000000" w:themeColor="text1"/>
          <w:sz w:val="24"/>
          <w:szCs w:val="24"/>
        </w:rPr>
        <w:t xml:space="preserve"> </w:t>
      </w:r>
      <w:r w:rsidR="003E11FB" w:rsidRPr="003E11FB">
        <w:rPr>
          <w:rFonts w:ascii="Times New Roman" w:hAnsi="Times New Roman" w:cs="Times New Roman"/>
          <w:sz w:val="24"/>
          <w:szCs w:val="24"/>
        </w:rPr>
        <w:t>prawo pocztowe – ustawę z dnia 23 listopada</w:t>
      </w:r>
      <w:r w:rsidR="00877A03">
        <w:rPr>
          <w:rFonts w:ascii="Times New Roman" w:hAnsi="Times New Roman" w:cs="Times New Roman"/>
          <w:sz w:val="24"/>
          <w:szCs w:val="24"/>
        </w:rPr>
        <w:t xml:space="preserve"> 2012 r. Prawo pocztowe (Dz. U. z </w:t>
      </w:r>
      <w:r w:rsidR="00D37E86">
        <w:rPr>
          <w:rFonts w:ascii="Times New Roman" w:hAnsi="Times New Roman" w:cs="Times New Roman"/>
          <w:sz w:val="24"/>
          <w:szCs w:val="24"/>
        </w:rPr>
        <w:t>2018 </w:t>
      </w:r>
      <w:r w:rsidR="003E11FB" w:rsidRPr="003E11FB">
        <w:rPr>
          <w:rFonts w:ascii="Times New Roman" w:hAnsi="Times New Roman" w:cs="Times New Roman"/>
          <w:sz w:val="24"/>
          <w:szCs w:val="24"/>
        </w:rPr>
        <w:t xml:space="preserve">r. poz. 2188 </w:t>
      </w:r>
      <w:r w:rsidR="00D37E86">
        <w:rPr>
          <w:rFonts w:ascii="Times New Roman" w:hAnsi="Times New Roman" w:cs="Times New Roman"/>
          <w:sz w:val="24"/>
          <w:szCs w:val="24"/>
        </w:rPr>
        <w:t xml:space="preserve">z </w:t>
      </w:r>
      <w:proofErr w:type="spellStart"/>
      <w:r w:rsidR="00D37E86">
        <w:rPr>
          <w:rFonts w:ascii="Times New Roman" w:hAnsi="Times New Roman" w:cs="Times New Roman"/>
          <w:sz w:val="24"/>
          <w:szCs w:val="24"/>
        </w:rPr>
        <w:t>późn</w:t>
      </w:r>
      <w:proofErr w:type="spellEnd"/>
      <w:r w:rsidR="00D37E86">
        <w:rPr>
          <w:rFonts w:ascii="Times New Roman" w:hAnsi="Times New Roman" w:cs="Times New Roman"/>
          <w:sz w:val="24"/>
          <w:szCs w:val="24"/>
        </w:rPr>
        <w:t>. zm.</w:t>
      </w:r>
      <w:r w:rsidR="003E11FB" w:rsidRPr="003E11FB">
        <w:rPr>
          <w:rFonts w:ascii="Times New Roman" w:hAnsi="Times New Roman" w:cs="Times New Roman"/>
          <w:sz w:val="24"/>
          <w:szCs w:val="24"/>
        </w:rPr>
        <w:t>)</w:t>
      </w:r>
      <w:r w:rsidR="003E11FB">
        <w:rPr>
          <w:rFonts w:ascii="Times New Roman" w:hAnsi="Times New Roman" w:cs="Times New Roman"/>
          <w:sz w:val="24"/>
          <w:szCs w:val="24"/>
        </w:rPr>
        <w:t>;</w:t>
      </w:r>
    </w:p>
    <w:p w:rsidR="0037361D" w:rsidRPr="00630D49" w:rsidRDefault="001020F3" w:rsidP="00D37E86">
      <w:pPr>
        <w:spacing w:before="120"/>
        <w:ind w:left="426"/>
        <w:jc w:val="both"/>
        <w:rPr>
          <w:rFonts w:ascii="Times New Roman" w:hAnsi="Times New Roman" w:cs="Times New Roman"/>
          <w:sz w:val="24"/>
          <w:szCs w:val="24"/>
        </w:rPr>
      </w:pPr>
      <w:r w:rsidRPr="00630D49">
        <w:rPr>
          <w:rFonts w:ascii="Times New Roman" w:hAnsi="Times New Roman" w:cs="Times New Roman"/>
          <w:sz w:val="24"/>
          <w:szCs w:val="24"/>
        </w:rPr>
        <w:t>2</w:t>
      </w:r>
      <w:r>
        <w:rPr>
          <w:rFonts w:ascii="Times New Roman" w:hAnsi="Times New Roman" w:cs="Times New Roman"/>
          <w:sz w:val="24"/>
          <w:szCs w:val="24"/>
        </w:rPr>
        <w:t>1</w:t>
      </w:r>
      <w:r w:rsidR="00415134" w:rsidRPr="00630D49">
        <w:rPr>
          <w:rFonts w:ascii="Times New Roman" w:hAnsi="Times New Roman" w:cs="Times New Roman"/>
          <w:sz w:val="24"/>
          <w:szCs w:val="24"/>
        </w:rPr>
        <w:t>)</w:t>
      </w:r>
      <w:r w:rsidR="0037361D" w:rsidRPr="00630D49">
        <w:rPr>
          <w:rFonts w:ascii="Times New Roman" w:hAnsi="Times New Roman" w:cs="Times New Roman"/>
          <w:sz w:val="24"/>
          <w:szCs w:val="24"/>
        </w:rPr>
        <w:t xml:space="preserve"> elektroniczna skrzynka podawcza – dostępny publicznie środek komunikacji elektronicznej służący do przekazywania dokumentów drogą elektroniczną do </w:t>
      </w:r>
      <w:r w:rsidR="007617EA">
        <w:rPr>
          <w:rFonts w:ascii="Times New Roman" w:hAnsi="Times New Roman" w:cs="Times New Roman"/>
          <w:sz w:val="24"/>
          <w:szCs w:val="24"/>
        </w:rPr>
        <w:t>Urzędu Marszałkowskiego</w:t>
      </w:r>
      <w:r w:rsidR="0037361D" w:rsidRPr="00630D49">
        <w:rPr>
          <w:rFonts w:ascii="Times New Roman" w:hAnsi="Times New Roman" w:cs="Times New Roman"/>
          <w:sz w:val="24"/>
          <w:szCs w:val="24"/>
          <w:vertAlign w:val="superscript"/>
        </w:rPr>
        <w:t xml:space="preserve"> </w:t>
      </w:r>
      <w:r w:rsidR="0037361D" w:rsidRPr="00630D49">
        <w:rPr>
          <w:rFonts w:ascii="Times New Roman" w:hAnsi="Times New Roman" w:cs="Times New Roman"/>
          <w:sz w:val="24"/>
          <w:szCs w:val="24"/>
        </w:rPr>
        <w:t>przy wykorzystaniu Elektronicznej Platformy Usług Administracji Publicznej;</w:t>
      </w:r>
    </w:p>
    <w:p w:rsidR="00A77EAF" w:rsidRPr="00A77EAF" w:rsidRDefault="001020F3" w:rsidP="00A77EAF">
      <w:pPr>
        <w:tabs>
          <w:tab w:val="left" w:pos="993"/>
        </w:tabs>
        <w:spacing w:before="120"/>
        <w:ind w:left="426"/>
        <w:jc w:val="both"/>
        <w:rPr>
          <w:rFonts w:ascii="Times New Roman" w:hAnsi="Times New Roman" w:cs="Times New Roman"/>
          <w:sz w:val="24"/>
          <w:szCs w:val="24"/>
        </w:rPr>
      </w:pPr>
      <w:r w:rsidRPr="00630D49">
        <w:rPr>
          <w:rFonts w:ascii="Times New Roman" w:hAnsi="Times New Roman" w:cs="Times New Roman"/>
          <w:sz w:val="24"/>
          <w:szCs w:val="24"/>
        </w:rPr>
        <w:t>2</w:t>
      </w:r>
      <w:r>
        <w:rPr>
          <w:rFonts w:ascii="Times New Roman" w:hAnsi="Times New Roman" w:cs="Times New Roman"/>
          <w:sz w:val="24"/>
          <w:szCs w:val="24"/>
        </w:rPr>
        <w:t>2</w:t>
      </w:r>
      <w:r w:rsidR="0037361D" w:rsidRPr="00630D49">
        <w:rPr>
          <w:rFonts w:ascii="Times New Roman" w:hAnsi="Times New Roman" w:cs="Times New Roman"/>
          <w:sz w:val="24"/>
          <w:szCs w:val="24"/>
        </w:rPr>
        <w:t>)</w:t>
      </w:r>
      <w:r w:rsidR="00003800" w:rsidRPr="00630D49">
        <w:rPr>
          <w:rFonts w:ascii="Times New Roman" w:hAnsi="Times New Roman" w:cs="Times New Roman"/>
          <w:sz w:val="24"/>
          <w:szCs w:val="24"/>
        </w:rPr>
        <w:tab/>
      </w:r>
      <w:r w:rsidR="0037361D" w:rsidRPr="00630D49">
        <w:rPr>
          <w:rFonts w:ascii="Times New Roman" w:hAnsi="Times New Roman" w:cs="Times New Roman"/>
          <w:sz w:val="24"/>
          <w:szCs w:val="24"/>
        </w:rPr>
        <w:t xml:space="preserve">stan zagrożenia epidemicznego </w:t>
      </w:r>
      <w:r w:rsidR="00A77EAF">
        <w:rPr>
          <w:rFonts w:ascii="Times New Roman" w:hAnsi="Times New Roman" w:cs="Times New Roman"/>
          <w:sz w:val="24"/>
          <w:szCs w:val="24"/>
        </w:rPr>
        <w:t>lub stan</w:t>
      </w:r>
      <w:r w:rsidR="00A77EAF" w:rsidRPr="00630D49">
        <w:rPr>
          <w:rFonts w:ascii="Times New Roman" w:hAnsi="Times New Roman" w:cs="Times New Roman"/>
          <w:sz w:val="24"/>
          <w:szCs w:val="24"/>
        </w:rPr>
        <w:t xml:space="preserve"> </w:t>
      </w:r>
      <w:r w:rsidR="00003800" w:rsidRPr="00630D49">
        <w:rPr>
          <w:rFonts w:ascii="Times New Roman" w:hAnsi="Times New Roman" w:cs="Times New Roman"/>
          <w:sz w:val="24"/>
          <w:szCs w:val="24"/>
        </w:rPr>
        <w:t>epidemii</w:t>
      </w:r>
      <w:r w:rsidR="0082168B" w:rsidRPr="00630D49">
        <w:rPr>
          <w:rFonts w:ascii="Times New Roman" w:hAnsi="Times New Roman" w:cs="Times New Roman"/>
          <w:sz w:val="24"/>
          <w:szCs w:val="24"/>
        </w:rPr>
        <w:t xml:space="preserve"> </w:t>
      </w:r>
      <w:r w:rsidR="00A77EAF">
        <w:rPr>
          <w:rFonts w:ascii="Times New Roman" w:hAnsi="Times New Roman" w:cs="Times New Roman"/>
          <w:sz w:val="24"/>
          <w:szCs w:val="24"/>
        </w:rPr>
        <w:t xml:space="preserve">– </w:t>
      </w:r>
      <w:r w:rsidR="00D37E86">
        <w:rPr>
          <w:rFonts w:ascii="Times New Roman" w:hAnsi="Times New Roman" w:cs="Times New Roman"/>
          <w:sz w:val="24"/>
          <w:szCs w:val="24"/>
        </w:rPr>
        <w:t>Stan zagrożenia epidemicznego i </w:t>
      </w:r>
      <w:r w:rsidR="00A77EAF" w:rsidRPr="00A77EAF">
        <w:rPr>
          <w:rFonts w:ascii="Times New Roman" w:hAnsi="Times New Roman" w:cs="Times New Roman"/>
          <w:sz w:val="24"/>
          <w:szCs w:val="24"/>
        </w:rPr>
        <w:t xml:space="preserve">stan epidemii. </w:t>
      </w:r>
    </w:p>
    <w:p w:rsidR="00A77EAF" w:rsidRPr="00A77EAF" w:rsidRDefault="00A77EAF" w:rsidP="00A77EAF">
      <w:pPr>
        <w:tabs>
          <w:tab w:val="left" w:pos="993"/>
        </w:tabs>
        <w:spacing w:before="120"/>
        <w:ind w:left="426"/>
        <w:jc w:val="both"/>
        <w:rPr>
          <w:rFonts w:ascii="Times New Roman" w:hAnsi="Times New Roman" w:cs="Times New Roman"/>
          <w:sz w:val="24"/>
          <w:szCs w:val="24"/>
        </w:rPr>
      </w:pPr>
      <w:r w:rsidRPr="00A77EAF">
        <w:rPr>
          <w:rFonts w:ascii="Times New Roman" w:hAnsi="Times New Roman" w:cs="Times New Roman"/>
          <w:sz w:val="24"/>
          <w:szCs w:val="24"/>
        </w:rPr>
        <w:t xml:space="preserve">Stan zagrożenia epidemicznego – sytuację prawną wprowadzoną na danym obszarze w związku z ryzykiem wystąpienia epidemii w celu podjęcia określonych w ustawie działań zapobiegawczych (w rozumieniu ustawy z dnia 5 grudnia 2008 r. o zapobieganiu oraz zwalczaniu zakażeń i chorób zakaźnych u ludzi (Dz. U. z 2019 r. poz. 1239 </w:t>
      </w:r>
      <w:r w:rsidR="00D37E86">
        <w:rPr>
          <w:rFonts w:ascii="Times New Roman" w:hAnsi="Times New Roman" w:cs="Times New Roman"/>
          <w:sz w:val="24"/>
          <w:szCs w:val="24"/>
        </w:rPr>
        <w:t xml:space="preserve">z </w:t>
      </w:r>
      <w:proofErr w:type="spellStart"/>
      <w:r w:rsidR="00D37E86">
        <w:rPr>
          <w:rFonts w:ascii="Times New Roman" w:hAnsi="Times New Roman" w:cs="Times New Roman"/>
          <w:sz w:val="24"/>
          <w:szCs w:val="24"/>
        </w:rPr>
        <w:t>późn</w:t>
      </w:r>
      <w:proofErr w:type="spellEnd"/>
      <w:r w:rsidR="00D37E86">
        <w:rPr>
          <w:rFonts w:ascii="Times New Roman" w:hAnsi="Times New Roman" w:cs="Times New Roman"/>
          <w:sz w:val="24"/>
          <w:szCs w:val="24"/>
        </w:rPr>
        <w:t>. zm.</w:t>
      </w:r>
      <w:r w:rsidRPr="00A77EAF">
        <w:rPr>
          <w:rFonts w:ascii="Times New Roman" w:hAnsi="Times New Roman" w:cs="Times New Roman"/>
          <w:sz w:val="24"/>
          <w:szCs w:val="24"/>
        </w:rPr>
        <w:t xml:space="preserve">). </w:t>
      </w:r>
    </w:p>
    <w:p w:rsidR="0037361D" w:rsidRPr="00630D49" w:rsidRDefault="00A77EAF" w:rsidP="00A77EAF">
      <w:pPr>
        <w:tabs>
          <w:tab w:val="left" w:pos="993"/>
        </w:tabs>
        <w:spacing w:before="120"/>
        <w:ind w:left="426"/>
        <w:jc w:val="both"/>
        <w:rPr>
          <w:rFonts w:ascii="Times New Roman" w:hAnsi="Times New Roman" w:cs="Times New Roman"/>
          <w:sz w:val="24"/>
          <w:szCs w:val="24"/>
        </w:rPr>
      </w:pPr>
      <w:r w:rsidRPr="00A77EAF">
        <w:rPr>
          <w:rFonts w:ascii="Times New Roman" w:hAnsi="Times New Roman" w:cs="Times New Roman"/>
          <w:sz w:val="24"/>
          <w:szCs w:val="24"/>
        </w:rPr>
        <w:t>Stan epidemii – sytuację prawną wprowadzoną na danym obszarze w związku z wystąpieniem epidemii w celu podjęcia określonych w ustawie działań przeciwepidemicznych i zapobiegawczych dla zminimalizowania skutków epidemii (w rozumieniu ustawy z dnia 5 grudnia 2008 r. o zapobie</w:t>
      </w:r>
      <w:r w:rsidR="00D37E86">
        <w:rPr>
          <w:rFonts w:ascii="Times New Roman" w:hAnsi="Times New Roman" w:cs="Times New Roman"/>
          <w:sz w:val="24"/>
          <w:szCs w:val="24"/>
        </w:rPr>
        <w:t>ganiu oraz zwalczaniu zakażeń i </w:t>
      </w:r>
      <w:r w:rsidRPr="00A77EAF">
        <w:rPr>
          <w:rFonts w:ascii="Times New Roman" w:hAnsi="Times New Roman" w:cs="Times New Roman"/>
          <w:sz w:val="24"/>
          <w:szCs w:val="24"/>
        </w:rPr>
        <w:t xml:space="preserve">chorób zakaźnych u ludzi (Dz. U. z 2019 r. poz. 1239 </w:t>
      </w:r>
      <w:r w:rsidR="00D37E86">
        <w:rPr>
          <w:rFonts w:ascii="Times New Roman" w:hAnsi="Times New Roman" w:cs="Times New Roman"/>
          <w:sz w:val="24"/>
          <w:szCs w:val="24"/>
        </w:rPr>
        <w:t xml:space="preserve">z </w:t>
      </w:r>
      <w:proofErr w:type="spellStart"/>
      <w:r w:rsidR="00D37E86">
        <w:rPr>
          <w:rFonts w:ascii="Times New Roman" w:hAnsi="Times New Roman" w:cs="Times New Roman"/>
          <w:sz w:val="24"/>
          <w:szCs w:val="24"/>
        </w:rPr>
        <w:t>późn</w:t>
      </w:r>
      <w:proofErr w:type="spellEnd"/>
      <w:r w:rsidR="00D37E86">
        <w:rPr>
          <w:rFonts w:ascii="Times New Roman" w:hAnsi="Times New Roman" w:cs="Times New Roman"/>
          <w:sz w:val="24"/>
          <w:szCs w:val="24"/>
        </w:rPr>
        <w:t>. zm.</w:t>
      </w:r>
      <w:r w:rsidRPr="00A77EAF">
        <w:rPr>
          <w:rFonts w:ascii="Times New Roman" w:hAnsi="Times New Roman" w:cs="Times New Roman"/>
          <w:sz w:val="24"/>
          <w:szCs w:val="24"/>
        </w:rPr>
        <w:t>)</w:t>
      </w:r>
      <w:r>
        <w:rPr>
          <w:rFonts w:ascii="Times New Roman" w:hAnsi="Times New Roman" w:cs="Times New Roman"/>
          <w:sz w:val="24"/>
          <w:szCs w:val="24"/>
        </w:rPr>
        <w:t>.</w:t>
      </w:r>
      <w:r w:rsidRPr="00A77EAF">
        <w:rPr>
          <w:rFonts w:ascii="Times New Roman" w:hAnsi="Times New Roman" w:cs="Times New Roman"/>
          <w:sz w:val="24"/>
          <w:szCs w:val="24"/>
        </w:rPr>
        <w:t>”;</w:t>
      </w:r>
    </w:p>
    <w:p w:rsidR="006F3307" w:rsidRPr="00630D49" w:rsidRDefault="00E53800" w:rsidP="00DD4529">
      <w:pPr>
        <w:numPr>
          <w:ilvl w:val="0"/>
          <w:numId w:val="1"/>
        </w:numPr>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w:t>
      </w:r>
      <w:r w:rsidR="0037361D" w:rsidRPr="00630D49">
        <w:rPr>
          <w:rFonts w:ascii="Times New Roman" w:hAnsi="Times New Roman" w:cs="Times New Roman"/>
          <w:sz w:val="24"/>
          <w:szCs w:val="24"/>
        </w:rPr>
        <w:t xml:space="preserve"> § </w:t>
      </w:r>
      <w:r w:rsidR="00003800" w:rsidRPr="00630D49">
        <w:rPr>
          <w:rFonts w:ascii="Times New Roman" w:hAnsi="Times New Roman" w:cs="Times New Roman"/>
          <w:sz w:val="24"/>
          <w:szCs w:val="24"/>
        </w:rPr>
        <w:t>3</w:t>
      </w:r>
      <w:r w:rsidR="006F3307" w:rsidRPr="00630D49">
        <w:rPr>
          <w:rFonts w:ascii="Times New Roman" w:hAnsi="Times New Roman" w:cs="Times New Roman"/>
          <w:sz w:val="24"/>
          <w:szCs w:val="24"/>
        </w:rPr>
        <w:t xml:space="preserve"> „Postanowienia ogólne”:</w:t>
      </w:r>
    </w:p>
    <w:p w:rsidR="00BA4D54" w:rsidRDefault="00BA4D54" w:rsidP="00BA4D54">
      <w:pPr>
        <w:pStyle w:val="Akapitzlist"/>
        <w:numPr>
          <w:ilvl w:val="0"/>
          <w:numId w:val="13"/>
        </w:numPr>
        <w:spacing w:before="120"/>
        <w:ind w:hanging="294"/>
        <w:contextualSpacing w:val="0"/>
        <w:jc w:val="both"/>
        <w:rPr>
          <w:rFonts w:ascii="Times New Roman" w:hAnsi="Times New Roman" w:cs="Times New Roman"/>
          <w:sz w:val="24"/>
          <w:szCs w:val="24"/>
        </w:rPr>
      </w:pPr>
      <w:r>
        <w:rPr>
          <w:rFonts w:ascii="Times New Roman" w:hAnsi="Times New Roman" w:cs="Times New Roman"/>
          <w:sz w:val="24"/>
          <w:szCs w:val="24"/>
        </w:rPr>
        <w:t xml:space="preserve"> ust. 5 otrzymuje brzmienie:</w:t>
      </w:r>
    </w:p>
    <w:p w:rsidR="006F3307" w:rsidRPr="00516D40" w:rsidRDefault="00BA4D54" w:rsidP="00516D40">
      <w:pPr>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0040666B">
        <w:rPr>
          <w:rFonts w:ascii="Times New Roman" w:hAnsi="Times New Roman" w:cs="Times New Roman"/>
          <w:sz w:val="24"/>
          <w:szCs w:val="24"/>
        </w:rPr>
        <w:t xml:space="preserve">5. </w:t>
      </w:r>
      <w:r>
        <w:rPr>
          <w:rFonts w:ascii="Times New Roman" w:hAnsi="Times New Roman" w:cs="Times New Roman"/>
          <w:sz w:val="24"/>
          <w:szCs w:val="24"/>
        </w:rPr>
        <w:t>Operacja zostanie zrealizowana nie później niż w terminie 2 lat od dnia zawarcia</w:t>
      </w:r>
      <w:r w:rsidR="00754009">
        <w:rPr>
          <w:rFonts w:ascii="Times New Roman" w:hAnsi="Times New Roman" w:cs="Times New Roman"/>
          <w:sz w:val="24"/>
          <w:szCs w:val="24"/>
        </w:rPr>
        <w:t xml:space="preserve"> umowy</w:t>
      </w:r>
      <w:r>
        <w:rPr>
          <w:rFonts w:ascii="Times New Roman" w:hAnsi="Times New Roman" w:cs="Times New Roman"/>
          <w:sz w:val="24"/>
          <w:szCs w:val="24"/>
        </w:rPr>
        <w:t xml:space="preserve">, z zastrzeżeniem </w:t>
      </w:r>
      <w:r w:rsidRPr="00BA4D54">
        <w:rPr>
          <w:rFonts w:ascii="Times New Roman" w:hAnsi="Times New Roman" w:cs="Times New Roman"/>
          <w:sz w:val="24"/>
          <w:szCs w:val="24"/>
        </w:rPr>
        <w:t xml:space="preserve">§ </w:t>
      </w:r>
      <w:r>
        <w:rPr>
          <w:rFonts w:ascii="Times New Roman" w:hAnsi="Times New Roman" w:cs="Times New Roman"/>
          <w:sz w:val="24"/>
          <w:szCs w:val="24"/>
        </w:rPr>
        <w:t>5</w:t>
      </w:r>
      <w:r w:rsidR="00754009">
        <w:rPr>
          <w:rFonts w:ascii="Times New Roman" w:hAnsi="Times New Roman" w:cs="Times New Roman"/>
          <w:sz w:val="24"/>
          <w:szCs w:val="24"/>
        </w:rPr>
        <w:t xml:space="preserve"> ust. </w:t>
      </w:r>
      <w:r w:rsidR="00D70F56">
        <w:rPr>
          <w:rFonts w:ascii="Times New Roman" w:hAnsi="Times New Roman" w:cs="Times New Roman"/>
          <w:sz w:val="24"/>
          <w:szCs w:val="24"/>
        </w:rPr>
        <w:t>3</w:t>
      </w:r>
      <w:r>
        <w:rPr>
          <w:rFonts w:ascii="Times New Roman" w:hAnsi="Times New Roman" w:cs="Times New Roman"/>
          <w:sz w:val="24"/>
          <w:szCs w:val="24"/>
        </w:rPr>
        <w:t>, i nie później niż do dnia 31 grudnia 2022 r.”,</w:t>
      </w:r>
    </w:p>
    <w:p w:rsidR="00AB30BA" w:rsidRPr="00630D49" w:rsidRDefault="00DD4529" w:rsidP="00BA4D54">
      <w:pPr>
        <w:pStyle w:val="Akapitzlist"/>
        <w:numPr>
          <w:ilvl w:val="0"/>
          <w:numId w:val="13"/>
        </w:numPr>
        <w:spacing w:before="120"/>
        <w:ind w:hanging="294"/>
        <w:contextualSpacing w:val="0"/>
        <w:jc w:val="both"/>
        <w:rPr>
          <w:rFonts w:ascii="Times New Roman" w:hAnsi="Times New Roman" w:cs="Times New Roman"/>
          <w:sz w:val="24"/>
          <w:szCs w:val="24"/>
        </w:rPr>
      </w:pPr>
      <w:r w:rsidRPr="00630D49">
        <w:rPr>
          <w:rFonts w:ascii="Times New Roman" w:eastAsia="Times New Roman" w:hAnsi="Times New Roman" w:cs="Times New Roman"/>
          <w:sz w:val="24"/>
          <w:szCs w:val="24"/>
          <w:lang w:eastAsia="en-GB"/>
        </w:rPr>
        <w:t>dodaje się ust. 7</w:t>
      </w:r>
      <w:r w:rsidR="00AB30BA" w:rsidRPr="00630D49">
        <w:rPr>
          <w:rFonts w:ascii="Times New Roman" w:eastAsia="Times New Roman" w:hAnsi="Times New Roman" w:cs="Times New Roman"/>
          <w:sz w:val="24"/>
          <w:szCs w:val="24"/>
          <w:lang w:eastAsia="en-GB"/>
        </w:rPr>
        <w:t xml:space="preserve"> w br</w:t>
      </w:r>
      <w:r w:rsidR="000266E3" w:rsidRPr="00630D49">
        <w:rPr>
          <w:rFonts w:ascii="Times New Roman" w:eastAsia="Times New Roman" w:hAnsi="Times New Roman" w:cs="Times New Roman"/>
          <w:sz w:val="24"/>
          <w:szCs w:val="24"/>
          <w:lang w:eastAsia="en-GB"/>
        </w:rPr>
        <w:t>z</w:t>
      </w:r>
      <w:r w:rsidR="00AB30BA" w:rsidRPr="00630D49">
        <w:rPr>
          <w:rFonts w:ascii="Times New Roman" w:eastAsia="Times New Roman" w:hAnsi="Times New Roman" w:cs="Times New Roman"/>
          <w:sz w:val="24"/>
          <w:szCs w:val="24"/>
          <w:lang w:eastAsia="en-GB"/>
        </w:rPr>
        <w:t>mieniu:</w:t>
      </w:r>
    </w:p>
    <w:p w:rsidR="00ED2E9A" w:rsidRDefault="00AB30BA" w:rsidP="006F3307">
      <w:pPr>
        <w:spacing w:before="120"/>
        <w:ind w:left="426"/>
        <w:jc w:val="both"/>
        <w:rPr>
          <w:rFonts w:ascii="Times New Roman" w:eastAsia="Times New Roman" w:hAnsi="Times New Roman" w:cs="Times New Roman"/>
          <w:sz w:val="24"/>
          <w:szCs w:val="24"/>
          <w:lang w:eastAsia="en-GB"/>
        </w:rPr>
      </w:pPr>
      <w:r w:rsidRPr="00630D49">
        <w:rPr>
          <w:rFonts w:ascii="Times New Roman" w:eastAsia="Times New Roman" w:hAnsi="Times New Roman" w:cs="Times New Roman"/>
          <w:sz w:val="24"/>
          <w:szCs w:val="24"/>
          <w:lang w:eastAsia="en-GB"/>
        </w:rPr>
        <w:t>„</w:t>
      </w:r>
      <w:r w:rsidR="00A8516F" w:rsidRPr="00630D49">
        <w:rPr>
          <w:rFonts w:ascii="Times New Roman" w:eastAsia="Times New Roman" w:hAnsi="Times New Roman" w:cs="Times New Roman"/>
          <w:sz w:val="24"/>
          <w:szCs w:val="24"/>
          <w:lang w:eastAsia="en-GB"/>
        </w:rPr>
        <w:t xml:space="preserve">7. </w:t>
      </w:r>
      <w:r w:rsidR="004038EA" w:rsidRPr="00630D49">
        <w:rPr>
          <w:rFonts w:ascii="Times New Roman" w:eastAsia="Times New Roman" w:hAnsi="Times New Roman" w:cs="Times New Roman"/>
          <w:sz w:val="24"/>
          <w:szCs w:val="24"/>
          <w:lang w:eastAsia="en-GB"/>
        </w:rPr>
        <w:t xml:space="preserve">Cel operacji w zakresie wskaźnika jego </w:t>
      </w:r>
      <w:r w:rsidR="00F70CEB">
        <w:rPr>
          <w:rFonts w:ascii="Times New Roman" w:eastAsia="Times New Roman" w:hAnsi="Times New Roman" w:cs="Times New Roman"/>
          <w:sz w:val="24"/>
          <w:szCs w:val="24"/>
          <w:lang w:eastAsia="en-GB"/>
        </w:rPr>
        <w:t>realizacji</w:t>
      </w:r>
      <w:r w:rsidR="004038EA" w:rsidRPr="00630D49">
        <w:rPr>
          <w:rFonts w:ascii="Times New Roman" w:eastAsia="Times New Roman" w:hAnsi="Times New Roman" w:cs="Times New Roman"/>
          <w:sz w:val="24"/>
          <w:szCs w:val="24"/>
          <w:lang w:eastAsia="en-GB"/>
        </w:rPr>
        <w:t>, o którym mowa w ust</w:t>
      </w:r>
      <w:r w:rsidR="00DD4529" w:rsidRPr="00630D49">
        <w:rPr>
          <w:rFonts w:ascii="Times New Roman" w:eastAsia="Times New Roman" w:hAnsi="Times New Roman" w:cs="Times New Roman"/>
          <w:sz w:val="24"/>
          <w:szCs w:val="24"/>
          <w:lang w:eastAsia="en-GB"/>
        </w:rPr>
        <w:t>. 3, może ulec zmianie, jeżeli B</w:t>
      </w:r>
      <w:r w:rsidR="004038EA" w:rsidRPr="00630D49">
        <w:rPr>
          <w:rFonts w:ascii="Times New Roman" w:eastAsia="Times New Roman" w:hAnsi="Times New Roman" w:cs="Times New Roman"/>
          <w:sz w:val="24"/>
          <w:szCs w:val="24"/>
          <w:lang w:eastAsia="en-GB"/>
        </w:rPr>
        <w:t xml:space="preserve">eneficjent o to zawnioskuje i należycie uzasadni przyczyny </w:t>
      </w:r>
      <w:r w:rsidR="00F70CEB">
        <w:rPr>
          <w:rFonts w:ascii="Times New Roman" w:eastAsia="Times New Roman" w:hAnsi="Times New Roman" w:cs="Times New Roman"/>
          <w:sz w:val="24"/>
          <w:szCs w:val="24"/>
          <w:lang w:eastAsia="en-GB"/>
        </w:rPr>
        <w:t xml:space="preserve">takiej zmiany, przy czym zmiana taka </w:t>
      </w:r>
      <w:r w:rsidR="008C0E04">
        <w:rPr>
          <w:rFonts w:ascii="Times New Roman" w:eastAsia="Times New Roman" w:hAnsi="Times New Roman" w:cs="Times New Roman"/>
          <w:sz w:val="24"/>
          <w:szCs w:val="24"/>
          <w:lang w:eastAsia="en-GB"/>
        </w:rPr>
        <w:t>wymaga uzyskania zgody</w:t>
      </w:r>
      <w:r w:rsidR="00F70CEB" w:rsidRPr="00F70CEB">
        <w:rPr>
          <w:rFonts w:ascii="Times New Roman" w:eastAsia="Times New Roman" w:hAnsi="Times New Roman" w:cs="Times New Roman"/>
          <w:sz w:val="24"/>
          <w:szCs w:val="24"/>
          <w:lang w:eastAsia="en-GB"/>
        </w:rPr>
        <w:t xml:space="preserve"> </w:t>
      </w:r>
      <w:r w:rsidR="008A26A3">
        <w:rPr>
          <w:rFonts w:ascii="Times New Roman" w:eastAsia="Times New Roman" w:hAnsi="Times New Roman" w:cs="Times New Roman"/>
          <w:sz w:val="24"/>
          <w:szCs w:val="24"/>
          <w:lang w:eastAsia="en-GB"/>
        </w:rPr>
        <w:t>Zarządu</w:t>
      </w:r>
      <w:r w:rsidR="008C0E04">
        <w:rPr>
          <w:rFonts w:ascii="Times New Roman" w:eastAsia="Times New Roman" w:hAnsi="Times New Roman" w:cs="Times New Roman"/>
          <w:sz w:val="24"/>
          <w:szCs w:val="24"/>
          <w:lang w:eastAsia="en-GB"/>
        </w:rPr>
        <w:t xml:space="preserve"> Województwa </w:t>
      </w:r>
      <w:r w:rsidR="008C0E04" w:rsidRPr="008C0E04">
        <w:rPr>
          <w:rFonts w:ascii="Times New Roman" w:eastAsia="Times New Roman" w:hAnsi="Times New Roman" w:cs="Times New Roman"/>
          <w:sz w:val="24"/>
          <w:szCs w:val="24"/>
          <w:lang w:eastAsia="en-GB"/>
        </w:rPr>
        <w:t>na podstawie pozytywnej opinii LGD</w:t>
      </w:r>
      <w:r w:rsidR="00B33147">
        <w:rPr>
          <w:rFonts w:ascii="Times New Roman" w:eastAsia="Times New Roman" w:hAnsi="Times New Roman" w:cs="Times New Roman"/>
          <w:sz w:val="24"/>
          <w:szCs w:val="24"/>
          <w:vertAlign w:val="superscript"/>
          <w:lang w:eastAsia="en-GB"/>
        </w:rPr>
        <w:t>9a</w:t>
      </w:r>
      <w:r w:rsidR="00AC480F">
        <w:rPr>
          <w:rFonts w:ascii="Times New Roman" w:eastAsia="Times New Roman" w:hAnsi="Times New Roman" w:cs="Times New Roman"/>
          <w:sz w:val="24"/>
          <w:szCs w:val="24"/>
          <w:lang w:eastAsia="en-GB"/>
        </w:rPr>
        <w:t>,</w:t>
      </w:r>
      <w:r w:rsidR="008C0E04" w:rsidRPr="008C0E04">
        <w:rPr>
          <w:rFonts w:ascii="Times New Roman" w:eastAsia="Times New Roman" w:hAnsi="Times New Roman" w:cs="Times New Roman"/>
          <w:sz w:val="24"/>
          <w:szCs w:val="24"/>
          <w:lang w:eastAsia="en-GB"/>
        </w:rPr>
        <w:t xml:space="preserve"> a cel przewidziany dla danego działania / cel szczegółowy zostanie osiągnięty zgodnie z przepisami obowiązującymi dla danego instrumentu wsparcia</w:t>
      </w:r>
      <w:r w:rsidR="000266E3" w:rsidRPr="00630D49">
        <w:rPr>
          <w:rFonts w:ascii="Times New Roman" w:eastAsia="Times New Roman" w:hAnsi="Times New Roman" w:cs="Times New Roman"/>
          <w:sz w:val="24"/>
          <w:szCs w:val="24"/>
          <w:lang w:eastAsia="en-GB"/>
        </w:rPr>
        <w:t>.”</w:t>
      </w:r>
      <w:r w:rsidR="00A966CC">
        <w:rPr>
          <w:rFonts w:ascii="Times New Roman" w:eastAsia="Times New Roman" w:hAnsi="Times New Roman" w:cs="Times New Roman"/>
          <w:sz w:val="24"/>
          <w:szCs w:val="24"/>
          <w:lang w:eastAsia="en-GB"/>
        </w:rPr>
        <w:t>,</w:t>
      </w:r>
    </w:p>
    <w:p w:rsidR="00A966CC" w:rsidRDefault="00A966CC" w:rsidP="006F3307">
      <w:pPr>
        <w:spacing w:before="120"/>
        <w:ind w:left="42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 po przypisie </w:t>
      </w:r>
      <w:r w:rsidR="009A0CEA">
        <w:rPr>
          <w:rFonts w:ascii="Times New Roman" w:eastAsia="Times New Roman" w:hAnsi="Times New Roman" w:cs="Times New Roman"/>
          <w:sz w:val="24"/>
          <w:szCs w:val="24"/>
          <w:lang w:eastAsia="en-GB"/>
        </w:rPr>
        <w:t xml:space="preserve">9 </w:t>
      </w:r>
      <w:r>
        <w:rPr>
          <w:rFonts w:ascii="Times New Roman" w:eastAsia="Times New Roman" w:hAnsi="Times New Roman" w:cs="Times New Roman"/>
          <w:sz w:val="24"/>
          <w:szCs w:val="24"/>
          <w:lang w:eastAsia="en-GB"/>
        </w:rPr>
        <w:t xml:space="preserve">dodaje się przypis </w:t>
      </w:r>
      <w:r w:rsidR="009A0CEA">
        <w:rPr>
          <w:rFonts w:ascii="Times New Roman" w:eastAsia="Times New Roman" w:hAnsi="Times New Roman" w:cs="Times New Roman"/>
          <w:sz w:val="24"/>
          <w:szCs w:val="24"/>
          <w:lang w:eastAsia="en-GB"/>
        </w:rPr>
        <w:t xml:space="preserve">9a </w:t>
      </w:r>
      <w:r>
        <w:rPr>
          <w:rFonts w:ascii="Times New Roman" w:eastAsia="Times New Roman" w:hAnsi="Times New Roman" w:cs="Times New Roman"/>
          <w:sz w:val="24"/>
          <w:szCs w:val="24"/>
          <w:lang w:eastAsia="en-GB"/>
        </w:rPr>
        <w:t>w brzmieniu:</w:t>
      </w:r>
    </w:p>
    <w:p w:rsidR="00A966CC" w:rsidRPr="00630D49" w:rsidRDefault="00A966CC" w:rsidP="006F3307">
      <w:pPr>
        <w:spacing w:before="120"/>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en-GB"/>
        </w:rPr>
        <w:t>„</w:t>
      </w:r>
      <w:r w:rsidR="009A0CEA">
        <w:rPr>
          <w:rFonts w:ascii="Times New Roman" w:eastAsia="Times New Roman" w:hAnsi="Times New Roman" w:cs="Times New Roman"/>
          <w:sz w:val="24"/>
          <w:szCs w:val="24"/>
          <w:vertAlign w:val="superscript"/>
          <w:lang w:eastAsia="en-GB"/>
        </w:rPr>
        <w:t xml:space="preserve">9a </w:t>
      </w:r>
      <w:r w:rsidRPr="00A966CC">
        <w:rPr>
          <w:rFonts w:ascii="Times New Roman" w:eastAsia="Times New Roman" w:hAnsi="Times New Roman" w:cs="Times New Roman"/>
          <w:sz w:val="24"/>
          <w:szCs w:val="24"/>
          <w:lang w:eastAsia="en-GB"/>
        </w:rPr>
        <w:t>W zakresie wpływu zmiany na wskaźniki zawarte w LSR, kwoty wsparcia w kontekście budżetu LSR przypisanego do jej poszczególnych celów.</w:t>
      </w:r>
      <w:r w:rsidR="009A0CEA">
        <w:rPr>
          <w:rFonts w:ascii="Times New Roman" w:eastAsia="Times New Roman" w:hAnsi="Times New Roman" w:cs="Times New Roman"/>
          <w:sz w:val="24"/>
          <w:szCs w:val="24"/>
          <w:lang w:eastAsia="en-GB"/>
        </w:rPr>
        <w:t>”;</w:t>
      </w:r>
    </w:p>
    <w:p w:rsidR="007E5F69" w:rsidRDefault="00DC49A6" w:rsidP="007E5F69">
      <w:pPr>
        <w:numPr>
          <w:ilvl w:val="0"/>
          <w:numId w:val="1"/>
        </w:numPr>
        <w:autoSpaceDE w:val="0"/>
        <w:autoSpaceDN w:val="0"/>
        <w:adjustRightInd w:val="0"/>
        <w:spacing w:before="120"/>
        <w:ind w:left="426" w:hanging="426"/>
        <w:jc w:val="both"/>
        <w:rPr>
          <w:rFonts w:ascii="Times New Roman" w:hAnsi="Times New Roman" w:cs="Times New Roman"/>
          <w:sz w:val="24"/>
          <w:szCs w:val="24"/>
        </w:rPr>
      </w:pPr>
      <w:r>
        <w:rPr>
          <w:rFonts w:ascii="Times New Roman" w:hAnsi="Times New Roman" w:cs="Times New Roman"/>
          <w:sz w:val="24"/>
          <w:szCs w:val="24"/>
        </w:rPr>
        <w:t>W</w:t>
      </w:r>
      <w:r w:rsidR="004B0A6D" w:rsidRPr="004B0A6D">
        <w:rPr>
          <w:rFonts w:ascii="Times New Roman" w:hAnsi="Times New Roman" w:cs="Times New Roman"/>
          <w:sz w:val="24"/>
          <w:szCs w:val="24"/>
        </w:rPr>
        <w:t xml:space="preserve"> § 4 „Środki finansowe przyznane na realizację operacji” po ust. </w:t>
      </w:r>
      <w:r w:rsidR="003124AD">
        <w:rPr>
          <w:rFonts w:ascii="Times New Roman" w:hAnsi="Times New Roman" w:cs="Times New Roman"/>
          <w:sz w:val="24"/>
          <w:szCs w:val="24"/>
        </w:rPr>
        <w:t>1</w:t>
      </w:r>
      <w:r w:rsidR="006D5D16">
        <w:rPr>
          <w:rFonts w:ascii="Times New Roman" w:hAnsi="Times New Roman" w:cs="Times New Roman"/>
          <w:sz w:val="24"/>
          <w:szCs w:val="24"/>
        </w:rPr>
        <w:t xml:space="preserve"> dodaje się ust. 1a w </w:t>
      </w:r>
      <w:r w:rsidR="004B0A6D" w:rsidRPr="004B0A6D">
        <w:rPr>
          <w:rFonts w:ascii="Times New Roman" w:hAnsi="Times New Roman" w:cs="Times New Roman"/>
          <w:sz w:val="24"/>
          <w:szCs w:val="24"/>
        </w:rPr>
        <w:t>brzmieniu:</w:t>
      </w:r>
    </w:p>
    <w:p w:rsidR="007E5F69" w:rsidRPr="007E5F69" w:rsidRDefault="007E5F69" w:rsidP="00516D40">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lastRenderedPageBreak/>
        <w:t>„</w:t>
      </w:r>
      <w:r w:rsidR="00451BB3" w:rsidRPr="00451BB3">
        <w:rPr>
          <w:rFonts w:ascii="Times New Roman" w:hAnsi="Times New Roman" w:cs="Times New Roman"/>
          <w:sz w:val="24"/>
          <w:szCs w:val="24"/>
        </w:rPr>
        <w:t xml:space="preserve">1a. Kwota przyznanej pomocy, o której mowa w ust. 1 może zostać zwiększona, o ile zwiększenie będzie pisemnie uzasadnione dokonanym przez Beneficjenta rozeznaniem rynku, po uzyskaniu zgody </w:t>
      </w:r>
      <w:r w:rsidR="00744471" w:rsidRPr="00744471">
        <w:rPr>
          <w:rFonts w:ascii="Times New Roman" w:hAnsi="Times New Roman" w:cs="Times New Roman"/>
          <w:sz w:val="24"/>
          <w:szCs w:val="24"/>
        </w:rPr>
        <w:t>Zarządu Województwa na podstawie pozytywnej opinii LGD</w:t>
      </w:r>
      <w:r w:rsidR="00744471">
        <w:rPr>
          <w:rFonts w:ascii="Times New Roman" w:hAnsi="Times New Roman" w:cs="Times New Roman"/>
          <w:sz w:val="24"/>
          <w:szCs w:val="24"/>
          <w:vertAlign w:val="superscript"/>
        </w:rPr>
        <w:t>9a</w:t>
      </w:r>
      <w:r w:rsidR="00451BB3" w:rsidRPr="00451BB3">
        <w:rPr>
          <w:rFonts w:ascii="Times New Roman" w:hAnsi="Times New Roman" w:cs="Times New Roman"/>
          <w:sz w:val="24"/>
          <w:szCs w:val="24"/>
        </w:rPr>
        <w:t xml:space="preserve">. Zwiększona kwota pomocy nie może przekroczyć limitu pomocy do wykorzystania przez Beneficjenta w ramach limitu dostępnych środków </w:t>
      </w:r>
      <w:r w:rsidR="003910AD">
        <w:rPr>
          <w:rFonts w:ascii="Times New Roman" w:hAnsi="Times New Roman" w:cs="Times New Roman"/>
          <w:sz w:val="24"/>
          <w:szCs w:val="24"/>
        </w:rPr>
        <w:t>na operację określonego w LSR</w:t>
      </w:r>
      <w:r w:rsidR="00451BB3" w:rsidRPr="00451BB3">
        <w:rPr>
          <w:rFonts w:ascii="Times New Roman" w:hAnsi="Times New Roman" w:cs="Times New Roman"/>
          <w:sz w:val="24"/>
          <w:szCs w:val="24"/>
        </w:rPr>
        <w:t>.</w:t>
      </w:r>
      <w:r w:rsidR="003910AD">
        <w:rPr>
          <w:rFonts w:ascii="Times New Roman" w:hAnsi="Times New Roman" w:cs="Times New Roman"/>
          <w:sz w:val="24"/>
          <w:szCs w:val="24"/>
        </w:rPr>
        <w:t>”;</w:t>
      </w:r>
    </w:p>
    <w:p w:rsidR="00E13265" w:rsidRPr="00630D49" w:rsidRDefault="008C0643" w:rsidP="00E13265">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 § 5 „Zobowiązania Beneficjenta”</w:t>
      </w:r>
      <w:r w:rsidR="00E13265" w:rsidRPr="00630D49">
        <w:rPr>
          <w:rFonts w:ascii="Times New Roman" w:hAnsi="Times New Roman" w:cs="Times New Roman"/>
          <w:sz w:val="24"/>
          <w:szCs w:val="24"/>
        </w:rPr>
        <w:t>:</w:t>
      </w:r>
    </w:p>
    <w:p w:rsidR="00E13265" w:rsidRPr="00630D49" w:rsidRDefault="00E13265" w:rsidP="00E13265">
      <w:pPr>
        <w:pStyle w:val="Akapitzlist"/>
        <w:numPr>
          <w:ilvl w:val="0"/>
          <w:numId w:val="12"/>
        </w:numPr>
        <w:autoSpaceDE w:val="0"/>
        <w:autoSpaceDN w:val="0"/>
        <w:adjustRightInd w:val="0"/>
        <w:spacing w:before="120"/>
        <w:contextualSpacing w:val="0"/>
        <w:jc w:val="both"/>
        <w:rPr>
          <w:rFonts w:ascii="Times New Roman" w:hAnsi="Times New Roman" w:cs="Times New Roman"/>
          <w:sz w:val="24"/>
          <w:szCs w:val="24"/>
        </w:rPr>
      </w:pPr>
      <w:r w:rsidRPr="00630D49">
        <w:rPr>
          <w:rFonts w:ascii="Times New Roman" w:hAnsi="Times New Roman" w:cs="Times New Roman"/>
          <w:sz w:val="24"/>
          <w:szCs w:val="24"/>
        </w:rPr>
        <w:t xml:space="preserve">w </w:t>
      </w:r>
      <w:proofErr w:type="spellStart"/>
      <w:r w:rsidRPr="00630D49">
        <w:rPr>
          <w:rFonts w:ascii="Times New Roman" w:hAnsi="Times New Roman" w:cs="Times New Roman"/>
          <w:sz w:val="24"/>
          <w:szCs w:val="24"/>
        </w:rPr>
        <w:t>pkt</w:t>
      </w:r>
      <w:proofErr w:type="spellEnd"/>
      <w:r w:rsidRPr="00630D49">
        <w:rPr>
          <w:rFonts w:ascii="Times New Roman" w:hAnsi="Times New Roman" w:cs="Times New Roman"/>
          <w:sz w:val="24"/>
          <w:szCs w:val="24"/>
        </w:rPr>
        <w:t xml:space="preserve"> 7 po wyrazach „drugiej transzy pomocy”</w:t>
      </w:r>
      <w:r w:rsidR="00511230">
        <w:rPr>
          <w:rFonts w:ascii="Times New Roman" w:hAnsi="Times New Roman" w:cs="Times New Roman"/>
          <w:sz w:val="24"/>
          <w:szCs w:val="24"/>
        </w:rPr>
        <w:t xml:space="preserve"> średnik zastępuje się przecinkiem, po którym</w:t>
      </w:r>
      <w:r w:rsidRPr="00630D49">
        <w:rPr>
          <w:rFonts w:ascii="Times New Roman" w:hAnsi="Times New Roman" w:cs="Times New Roman"/>
          <w:sz w:val="24"/>
          <w:szCs w:val="24"/>
        </w:rPr>
        <w:t xml:space="preserve"> dodaje się wyrazy ”z zastrzeżeniem </w:t>
      </w:r>
      <w:r w:rsidR="00BE7225">
        <w:rPr>
          <w:rFonts w:ascii="Times New Roman" w:hAnsi="Times New Roman" w:cs="Times New Roman"/>
          <w:sz w:val="24"/>
          <w:szCs w:val="24"/>
        </w:rPr>
        <w:t>ust. 2</w:t>
      </w:r>
      <w:r w:rsidRPr="00630D49">
        <w:rPr>
          <w:rFonts w:ascii="Times New Roman" w:hAnsi="Times New Roman" w:cs="Times New Roman"/>
          <w:sz w:val="24"/>
          <w:szCs w:val="24"/>
        </w:rPr>
        <w:t>”,</w:t>
      </w:r>
    </w:p>
    <w:p w:rsidR="008C0643" w:rsidRPr="00630D49" w:rsidRDefault="003B7AC9" w:rsidP="00E13265">
      <w:pPr>
        <w:pStyle w:val="Akapitzlist"/>
        <w:numPr>
          <w:ilvl w:val="0"/>
          <w:numId w:val="12"/>
        </w:numPr>
        <w:autoSpaceDE w:val="0"/>
        <w:autoSpaceDN w:val="0"/>
        <w:adjustRightInd w:val="0"/>
        <w:spacing w:before="120"/>
        <w:contextualSpacing w:val="0"/>
        <w:jc w:val="both"/>
        <w:rPr>
          <w:rFonts w:ascii="Times New Roman" w:hAnsi="Times New Roman" w:cs="Times New Roman"/>
          <w:sz w:val="24"/>
          <w:szCs w:val="24"/>
        </w:rPr>
      </w:pPr>
      <w:r>
        <w:rPr>
          <w:rFonts w:ascii="Times New Roman" w:hAnsi="Times New Roman" w:cs="Times New Roman"/>
          <w:sz w:val="24"/>
          <w:szCs w:val="24"/>
        </w:rPr>
        <w:t xml:space="preserve">dotychczasową treść </w:t>
      </w:r>
      <w:r w:rsidRPr="003B7AC9">
        <w:rPr>
          <w:rFonts w:ascii="Times New Roman" w:hAnsi="Times New Roman" w:cs="Times New Roman"/>
          <w:sz w:val="24"/>
          <w:szCs w:val="24"/>
        </w:rPr>
        <w:t>§ 5</w:t>
      </w:r>
      <w:r>
        <w:rPr>
          <w:rFonts w:ascii="Times New Roman" w:hAnsi="Times New Roman" w:cs="Times New Roman"/>
          <w:sz w:val="24"/>
          <w:szCs w:val="24"/>
        </w:rPr>
        <w:t xml:space="preserve"> oznacza się jako ust. 1 i dodaje się ust. 2 i 3</w:t>
      </w:r>
      <w:r w:rsidR="008C0643" w:rsidRPr="00630D49">
        <w:rPr>
          <w:rFonts w:ascii="Times New Roman" w:hAnsi="Times New Roman" w:cs="Times New Roman"/>
          <w:sz w:val="24"/>
          <w:szCs w:val="24"/>
        </w:rPr>
        <w:t xml:space="preserve"> w brzmieniu:</w:t>
      </w:r>
    </w:p>
    <w:p w:rsidR="008C0643" w:rsidRDefault="008C0643" w:rsidP="008C0643">
      <w:pPr>
        <w:autoSpaceDE w:val="0"/>
        <w:autoSpaceDN w:val="0"/>
        <w:adjustRightInd w:val="0"/>
        <w:spacing w:before="120" w:after="240"/>
        <w:ind w:left="426"/>
        <w:jc w:val="both"/>
        <w:rPr>
          <w:rFonts w:ascii="Times New Roman" w:hAnsi="Times New Roman" w:cs="Times New Roman"/>
          <w:sz w:val="24"/>
          <w:szCs w:val="24"/>
        </w:rPr>
      </w:pPr>
      <w:r w:rsidRPr="00630D49">
        <w:rPr>
          <w:rFonts w:ascii="Times New Roman" w:hAnsi="Times New Roman" w:cs="Times New Roman"/>
          <w:sz w:val="24"/>
          <w:szCs w:val="24"/>
        </w:rPr>
        <w:t>„</w:t>
      </w:r>
      <w:r w:rsidR="001A7F80">
        <w:rPr>
          <w:rFonts w:ascii="Times New Roman" w:hAnsi="Times New Roman" w:cs="Times New Roman"/>
          <w:sz w:val="24"/>
          <w:szCs w:val="24"/>
        </w:rPr>
        <w:t xml:space="preserve">2. </w:t>
      </w:r>
      <w:r w:rsidRPr="00630D49">
        <w:rPr>
          <w:rFonts w:ascii="Times New Roman" w:hAnsi="Times New Roman" w:cs="Times New Roman"/>
          <w:sz w:val="24"/>
          <w:szCs w:val="24"/>
        </w:rPr>
        <w:t xml:space="preserve">Dopuszczalne jest odstąpienie od egzekwowania warunku wskazanego w </w:t>
      </w:r>
      <w:r w:rsidR="004644FD">
        <w:rPr>
          <w:rFonts w:ascii="Times New Roman" w:hAnsi="Times New Roman" w:cs="Times New Roman"/>
          <w:sz w:val="24"/>
          <w:szCs w:val="24"/>
        </w:rPr>
        <w:t xml:space="preserve">ust. 1 </w:t>
      </w:r>
      <w:proofErr w:type="spellStart"/>
      <w:r w:rsidRPr="00630D49">
        <w:rPr>
          <w:rFonts w:ascii="Times New Roman" w:hAnsi="Times New Roman" w:cs="Times New Roman"/>
          <w:sz w:val="24"/>
          <w:szCs w:val="24"/>
        </w:rPr>
        <w:t>pkt</w:t>
      </w:r>
      <w:proofErr w:type="spellEnd"/>
      <w:r w:rsidRPr="00630D49">
        <w:rPr>
          <w:rFonts w:ascii="Times New Roman" w:hAnsi="Times New Roman" w:cs="Times New Roman"/>
          <w:sz w:val="24"/>
          <w:szCs w:val="24"/>
        </w:rPr>
        <w:t xml:space="preserve"> 7 w uzgodnieniu z LGD, w sytuacji, gdy zatrudnienie tych osób stało się niemożliwe z przyczyn związanych z </w:t>
      </w:r>
      <w:r w:rsidR="004D3389">
        <w:rPr>
          <w:rFonts w:ascii="Times New Roman" w:hAnsi="Times New Roman" w:cs="Times New Roman"/>
          <w:sz w:val="24"/>
          <w:szCs w:val="24"/>
        </w:rPr>
        <w:t xml:space="preserve">wprowadzeniem </w:t>
      </w:r>
      <w:r w:rsidR="00E25AF7">
        <w:rPr>
          <w:rFonts w:ascii="Times New Roman" w:hAnsi="Times New Roman" w:cs="Times New Roman"/>
          <w:sz w:val="24"/>
          <w:szCs w:val="24"/>
        </w:rPr>
        <w:t xml:space="preserve">na obszarze Rzeczypospolitej Polskiej </w:t>
      </w:r>
      <w:r w:rsidR="004D3389" w:rsidRPr="004D3389">
        <w:rPr>
          <w:rFonts w:ascii="Times New Roman" w:hAnsi="Times New Roman" w:cs="Times New Roman"/>
          <w:sz w:val="24"/>
          <w:szCs w:val="24"/>
        </w:rPr>
        <w:t>stan</w:t>
      </w:r>
      <w:r w:rsidR="004D3389">
        <w:rPr>
          <w:rFonts w:ascii="Times New Roman" w:hAnsi="Times New Roman" w:cs="Times New Roman"/>
          <w:sz w:val="24"/>
          <w:szCs w:val="24"/>
        </w:rPr>
        <w:t>u</w:t>
      </w:r>
      <w:r w:rsidR="004D3389" w:rsidRPr="004D3389">
        <w:rPr>
          <w:rFonts w:ascii="Times New Roman" w:hAnsi="Times New Roman" w:cs="Times New Roman"/>
          <w:sz w:val="24"/>
          <w:szCs w:val="24"/>
        </w:rPr>
        <w:t xml:space="preserve"> zagrożenia epidemicznego lub stan</w:t>
      </w:r>
      <w:r w:rsidR="004D3389">
        <w:rPr>
          <w:rFonts w:ascii="Times New Roman" w:hAnsi="Times New Roman" w:cs="Times New Roman"/>
          <w:sz w:val="24"/>
          <w:szCs w:val="24"/>
        </w:rPr>
        <w:t>u</w:t>
      </w:r>
      <w:r w:rsidR="004D3389" w:rsidRPr="004D3389">
        <w:rPr>
          <w:rFonts w:ascii="Times New Roman" w:hAnsi="Times New Roman" w:cs="Times New Roman"/>
          <w:sz w:val="24"/>
          <w:szCs w:val="24"/>
        </w:rPr>
        <w:t xml:space="preserve"> epidemii</w:t>
      </w:r>
      <w:r w:rsidR="004D3389">
        <w:rPr>
          <w:rFonts w:ascii="Times New Roman" w:hAnsi="Times New Roman" w:cs="Times New Roman"/>
          <w:sz w:val="24"/>
          <w:szCs w:val="24"/>
        </w:rPr>
        <w:t xml:space="preserve"> </w:t>
      </w:r>
      <w:r w:rsidR="00E25AF7">
        <w:rPr>
          <w:rFonts w:ascii="Times New Roman" w:hAnsi="Times New Roman" w:cs="Times New Roman"/>
          <w:sz w:val="24"/>
          <w:szCs w:val="24"/>
        </w:rPr>
        <w:t xml:space="preserve">ogłoszonych </w:t>
      </w:r>
      <w:r w:rsidR="004D3389">
        <w:rPr>
          <w:rFonts w:ascii="Times New Roman" w:hAnsi="Times New Roman" w:cs="Times New Roman"/>
          <w:sz w:val="24"/>
          <w:szCs w:val="24"/>
        </w:rPr>
        <w:t xml:space="preserve">w związku </w:t>
      </w:r>
      <w:r w:rsidR="00E25AF7">
        <w:rPr>
          <w:rFonts w:ascii="Times New Roman" w:hAnsi="Times New Roman" w:cs="Times New Roman"/>
          <w:sz w:val="24"/>
          <w:szCs w:val="24"/>
        </w:rPr>
        <w:t xml:space="preserve">z </w:t>
      </w:r>
      <w:r w:rsidR="004D3389">
        <w:rPr>
          <w:rFonts w:ascii="Times New Roman" w:hAnsi="Times New Roman" w:cs="Times New Roman"/>
          <w:sz w:val="24"/>
          <w:szCs w:val="24"/>
        </w:rPr>
        <w:t>zakażeniami wirusem SARS-CoV-2</w:t>
      </w:r>
      <w:r w:rsidRPr="00630D49">
        <w:rPr>
          <w:rFonts w:ascii="Times New Roman" w:hAnsi="Times New Roman" w:cs="Times New Roman"/>
          <w:sz w:val="24"/>
          <w:szCs w:val="24"/>
        </w:rPr>
        <w:t>.</w:t>
      </w:r>
      <w:r w:rsidR="004D3389">
        <w:rPr>
          <w:rFonts w:ascii="Times New Roman" w:hAnsi="Times New Roman" w:cs="Times New Roman"/>
          <w:sz w:val="24"/>
          <w:szCs w:val="24"/>
          <w:vertAlign w:val="superscript"/>
        </w:rPr>
        <w:t>12</w:t>
      </w:r>
    </w:p>
    <w:p w:rsidR="004D3389" w:rsidRPr="00630D49" w:rsidRDefault="00134221" w:rsidP="008C0643">
      <w:pPr>
        <w:autoSpaceDE w:val="0"/>
        <w:autoSpaceDN w:val="0"/>
        <w:adjustRightInd w:val="0"/>
        <w:spacing w:before="120" w:after="240"/>
        <w:ind w:left="426"/>
        <w:jc w:val="both"/>
        <w:rPr>
          <w:rFonts w:ascii="Times New Roman" w:hAnsi="Times New Roman" w:cs="Times New Roman"/>
          <w:sz w:val="24"/>
          <w:szCs w:val="24"/>
        </w:rPr>
      </w:pPr>
      <w:r>
        <w:rPr>
          <w:rFonts w:ascii="Times New Roman" w:hAnsi="Times New Roman" w:cs="Times New Roman"/>
          <w:sz w:val="24"/>
          <w:szCs w:val="24"/>
        </w:rPr>
        <w:t xml:space="preserve">3. </w:t>
      </w:r>
      <w:r w:rsidR="00E23C57" w:rsidRPr="00E23C57">
        <w:rPr>
          <w:rFonts w:ascii="Times New Roman" w:hAnsi="Times New Roman" w:cs="Times New Roman"/>
          <w:sz w:val="24"/>
          <w:szCs w:val="24"/>
        </w:rPr>
        <w:t>W przypadku gdy w okresie obowiązywania na obszarze Rzeczypospolitej Polskiej stanu zagrożenia epidemicznego lub stanu epidemii ogłoszonych na podstawie ustawy z dnia 5</w:t>
      </w:r>
      <w:r w:rsidR="002B6447">
        <w:rPr>
          <w:rFonts w:ascii="Times New Roman" w:hAnsi="Times New Roman" w:cs="Times New Roman"/>
          <w:sz w:val="24"/>
          <w:szCs w:val="24"/>
        </w:rPr>
        <w:t> </w:t>
      </w:r>
      <w:r w:rsidR="00E23C57" w:rsidRPr="00E23C57">
        <w:rPr>
          <w:rFonts w:ascii="Times New Roman" w:hAnsi="Times New Roman" w:cs="Times New Roman"/>
          <w:sz w:val="24"/>
          <w:szCs w:val="24"/>
        </w:rPr>
        <w:t>grudnia 2008 r. o zapobieganiu oraz zwalczaniu zakażeń i chorób zakaźnych u ludzi w związku z zakażeniami wirusem SARS-CoV-2 lub wprowadzenia stanu nadzwyczajnego w związku z zakażeniami tym wirusem Beneficjent nie spełnia warunków wypłaty pomocy lub nie realizuje innych zobowiązań związanych z przyznaną pomocą, Beneficjent może spełnić te warunki lub zrealizować te zobowiązania w term</w:t>
      </w:r>
      <w:r w:rsidR="00450C39">
        <w:rPr>
          <w:rFonts w:ascii="Times New Roman" w:hAnsi="Times New Roman" w:cs="Times New Roman"/>
          <w:sz w:val="24"/>
          <w:szCs w:val="24"/>
        </w:rPr>
        <w:t>inie późniejszym, uzgodnionym z Zarządem</w:t>
      </w:r>
      <w:r w:rsidR="00E23C57" w:rsidRPr="00E23C57">
        <w:rPr>
          <w:rFonts w:ascii="Times New Roman" w:hAnsi="Times New Roman" w:cs="Times New Roman"/>
          <w:sz w:val="24"/>
          <w:szCs w:val="24"/>
        </w:rPr>
        <w:t xml:space="preserve"> Województwa.”</w:t>
      </w:r>
      <w:r w:rsidR="0004761C">
        <w:rPr>
          <w:rFonts w:ascii="Times New Roman" w:hAnsi="Times New Roman" w:cs="Times New Roman"/>
          <w:sz w:val="24"/>
          <w:szCs w:val="24"/>
        </w:rPr>
        <w:t>;</w:t>
      </w:r>
    </w:p>
    <w:p w:rsidR="00A65FC0" w:rsidRPr="00630D49" w:rsidRDefault="00686FAA"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 xml:space="preserve">§ </w:t>
      </w:r>
      <w:r w:rsidR="00BE07CB" w:rsidRPr="00630D49">
        <w:rPr>
          <w:rFonts w:ascii="Times New Roman" w:hAnsi="Times New Roman" w:cs="Times New Roman"/>
          <w:sz w:val="24"/>
          <w:szCs w:val="24"/>
        </w:rPr>
        <w:t xml:space="preserve">6 </w:t>
      </w:r>
      <w:r w:rsidR="002E6F45" w:rsidRPr="00630D49">
        <w:rPr>
          <w:rFonts w:ascii="Times New Roman" w:hAnsi="Times New Roman" w:cs="Times New Roman"/>
          <w:sz w:val="24"/>
          <w:szCs w:val="24"/>
        </w:rPr>
        <w:t>„Wniosek o płatność</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termin złożenia”</w:t>
      </w:r>
      <w:r w:rsidR="00A65FC0" w:rsidRPr="00630D49">
        <w:rPr>
          <w:rFonts w:ascii="Times New Roman" w:hAnsi="Times New Roman" w:cs="Times New Roman"/>
          <w:sz w:val="24"/>
          <w:szCs w:val="24"/>
        </w:rPr>
        <w:t>:</w:t>
      </w:r>
    </w:p>
    <w:p w:rsidR="006A6B35" w:rsidRDefault="006A6B35" w:rsidP="001B79BD">
      <w:pPr>
        <w:widowControl w:val="0"/>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Pr="006A6B35">
        <w:rPr>
          <w:rFonts w:ascii="Times New Roman" w:hAnsi="Times New Roman" w:cs="Times New Roman"/>
          <w:sz w:val="24"/>
          <w:szCs w:val="24"/>
        </w:rPr>
        <w:t>ust. 1 otrzymuje brzmienie</w:t>
      </w:r>
      <w:r>
        <w:rPr>
          <w:rFonts w:ascii="Times New Roman" w:hAnsi="Times New Roman" w:cs="Times New Roman"/>
          <w:sz w:val="24"/>
          <w:szCs w:val="24"/>
        </w:rPr>
        <w:t>:</w:t>
      </w:r>
    </w:p>
    <w:p w:rsidR="007A4E3B" w:rsidRPr="00630D49" w:rsidRDefault="00382916" w:rsidP="001B79BD">
      <w:pPr>
        <w:widowControl w:val="0"/>
        <w:autoSpaceDE w:val="0"/>
        <w:autoSpaceDN w:val="0"/>
        <w:adjustRightInd w:val="0"/>
        <w:spacing w:before="120"/>
        <w:ind w:left="426"/>
        <w:jc w:val="both"/>
        <w:rPr>
          <w:rFonts w:ascii="Times New Roman" w:eastAsia="Times New Roman" w:hAnsi="Times New Roman" w:cs="Times New Roman"/>
          <w:sz w:val="24"/>
          <w:szCs w:val="24"/>
          <w:lang w:eastAsia="pl-PL"/>
        </w:rPr>
      </w:pPr>
      <w:r w:rsidRPr="00630D49">
        <w:rPr>
          <w:rFonts w:ascii="Times New Roman" w:hAnsi="Times New Roman" w:cs="Times New Roman"/>
          <w:sz w:val="24"/>
          <w:szCs w:val="24"/>
        </w:rPr>
        <w:t>„</w:t>
      </w:r>
      <w:r w:rsidR="00686FAA" w:rsidRPr="00630D49">
        <w:rPr>
          <w:rFonts w:ascii="Times New Roman" w:hAnsi="Times New Roman" w:cs="Times New Roman"/>
          <w:sz w:val="24"/>
          <w:szCs w:val="24"/>
        </w:rPr>
        <w:t xml:space="preserve">1. </w:t>
      </w:r>
      <w:r w:rsidR="00A975A7" w:rsidRPr="00630D49">
        <w:rPr>
          <w:rFonts w:ascii="Times New Roman" w:hAnsi="Times New Roman" w:cs="Times New Roman"/>
          <w:sz w:val="24"/>
          <w:szCs w:val="24"/>
        </w:rPr>
        <w:t xml:space="preserve">Wniosek o płatność </w:t>
      </w:r>
      <w:r w:rsidR="00A40724" w:rsidRPr="00630D49">
        <w:rPr>
          <w:rFonts w:ascii="Times New Roman" w:eastAsia="Times New Roman" w:hAnsi="Times New Roman" w:cs="Times New Roman"/>
          <w:sz w:val="24"/>
          <w:szCs w:val="24"/>
          <w:lang w:eastAsia="pl-PL"/>
        </w:rPr>
        <w:t xml:space="preserve">Beneficjent składa </w:t>
      </w:r>
      <w:r w:rsidR="00156B86" w:rsidRPr="00630D49">
        <w:rPr>
          <w:rFonts w:ascii="Times New Roman" w:eastAsia="Times New Roman" w:hAnsi="Times New Roman" w:cs="Times New Roman"/>
          <w:sz w:val="24"/>
          <w:szCs w:val="24"/>
          <w:lang w:eastAsia="pl-PL"/>
        </w:rPr>
        <w:t>w</w:t>
      </w:r>
      <w:r w:rsidR="00A40724" w:rsidRPr="00630D49">
        <w:rPr>
          <w:rFonts w:ascii="Times New Roman" w:eastAsia="Times New Roman" w:hAnsi="Times New Roman" w:cs="Times New Roman"/>
          <w:sz w:val="24"/>
          <w:szCs w:val="24"/>
          <w:lang w:eastAsia="pl-PL"/>
        </w:rPr>
        <w:t xml:space="preserve"> Urzęd</w:t>
      </w:r>
      <w:r w:rsidR="00156B86" w:rsidRPr="00630D49">
        <w:rPr>
          <w:rFonts w:ascii="Times New Roman" w:eastAsia="Times New Roman" w:hAnsi="Times New Roman" w:cs="Times New Roman"/>
          <w:sz w:val="24"/>
          <w:szCs w:val="24"/>
          <w:lang w:eastAsia="pl-PL"/>
        </w:rPr>
        <w:t>zie</w:t>
      </w:r>
      <w:r w:rsidR="00A40724" w:rsidRPr="00630D49">
        <w:rPr>
          <w:rFonts w:ascii="Times New Roman" w:eastAsia="Times New Roman" w:hAnsi="Times New Roman" w:cs="Times New Roman"/>
          <w:sz w:val="24"/>
          <w:szCs w:val="24"/>
          <w:lang w:eastAsia="pl-PL"/>
        </w:rPr>
        <w:t xml:space="preserve"> Marszałkowski</w:t>
      </w:r>
      <w:r w:rsidR="00156B86" w:rsidRPr="00630D49">
        <w:rPr>
          <w:rFonts w:ascii="Times New Roman" w:eastAsia="Times New Roman" w:hAnsi="Times New Roman" w:cs="Times New Roman"/>
          <w:sz w:val="24"/>
          <w:szCs w:val="24"/>
          <w:lang w:eastAsia="pl-PL"/>
        </w:rPr>
        <w:t>m</w:t>
      </w:r>
      <w:r w:rsidR="00A975A7" w:rsidRPr="00630D49">
        <w:rPr>
          <w:rFonts w:ascii="Times New Roman" w:eastAsia="Times New Roman" w:hAnsi="Times New Roman" w:cs="Times New Roman"/>
          <w:sz w:val="24"/>
          <w:szCs w:val="24"/>
          <w:lang w:eastAsia="pl-PL"/>
        </w:rPr>
        <w:t xml:space="preserve"> osobiście albo za pośrednictwem innej osoby , albo </w:t>
      </w:r>
      <w:r w:rsidR="00B7794F">
        <w:rPr>
          <w:rFonts w:ascii="Times New Roman" w:eastAsia="Times New Roman" w:hAnsi="Times New Roman" w:cs="Times New Roman"/>
          <w:sz w:val="24"/>
          <w:szCs w:val="24"/>
          <w:lang w:eastAsia="pl-PL"/>
        </w:rPr>
        <w:t xml:space="preserve">przez nadanie rejestrowanej przesyłki pocztowej za pomocą </w:t>
      </w:r>
      <w:r w:rsidR="00A975A7" w:rsidRPr="00630D49">
        <w:rPr>
          <w:rFonts w:ascii="Times New Roman" w:eastAsia="Times New Roman" w:hAnsi="Times New Roman" w:cs="Times New Roman"/>
          <w:sz w:val="24"/>
          <w:szCs w:val="24"/>
          <w:lang w:eastAsia="pl-PL"/>
        </w:rPr>
        <w:t>operatora wyznaczonego w rozumi</w:t>
      </w:r>
      <w:r w:rsidR="00A3049D" w:rsidRPr="00630D49">
        <w:rPr>
          <w:rFonts w:ascii="Times New Roman" w:eastAsia="Times New Roman" w:hAnsi="Times New Roman" w:cs="Times New Roman"/>
          <w:sz w:val="24"/>
          <w:szCs w:val="24"/>
          <w:lang w:eastAsia="pl-PL"/>
        </w:rPr>
        <w:t xml:space="preserve">eniu </w:t>
      </w:r>
      <w:r w:rsidR="000B69DE">
        <w:rPr>
          <w:rFonts w:ascii="Times New Roman" w:eastAsia="Times New Roman" w:hAnsi="Times New Roman" w:cs="Times New Roman"/>
          <w:sz w:val="24"/>
          <w:szCs w:val="24"/>
          <w:lang w:eastAsia="pl-PL"/>
        </w:rPr>
        <w:t xml:space="preserve"> przepisów </w:t>
      </w:r>
      <w:r w:rsidR="00B7794F">
        <w:rPr>
          <w:rFonts w:ascii="Times New Roman" w:eastAsia="Times New Roman" w:hAnsi="Times New Roman" w:cs="Times New Roman"/>
          <w:sz w:val="24"/>
          <w:szCs w:val="24"/>
          <w:lang w:eastAsia="pl-PL"/>
        </w:rPr>
        <w:t>prawa pocztowego</w:t>
      </w:r>
      <w:r w:rsidR="00A975A7" w:rsidRPr="00630D49">
        <w:rPr>
          <w:rFonts w:ascii="Times New Roman" w:eastAsia="Times New Roman" w:hAnsi="Times New Roman" w:cs="Times New Roman"/>
          <w:sz w:val="24"/>
          <w:szCs w:val="24"/>
          <w:lang w:eastAsia="pl-PL"/>
        </w:rPr>
        <w:t>,</w:t>
      </w:r>
      <w:r w:rsidR="00A40724" w:rsidRPr="00630D49">
        <w:rPr>
          <w:rFonts w:ascii="Times New Roman" w:eastAsia="Times New Roman" w:hAnsi="Times New Roman" w:cs="Times New Roman"/>
          <w:sz w:val="24"/>
          <w:szCs w:val="24"/>
          <w:lang w:eastAsia="pl-PL"/>
        </w:rPr>
        <w:t xml:space="preserve"> </w:t>
      </w:r>
      <w:bookmarkStart w:id="1" w:name="_Hlk38879837"/>
      <w:r w:rsidR="00A3049D" w:rsidRPr="00630D49">
        <w:rPr>
          <w:rFonts w:ascii="Times New Roman" w:eastAsia="Times New Roman" w:hAnsi="Times New Roman" w:cs="Times New Roman"/>
          <w:sz w:val="24"/>
          <w:szCs w:val="24"/>
          <w:lang w:eastAsia="pl-PL"/>
        </w:rPr>
        <w:t>albo w </w:t>
      </w:r>
      <w:r w:rsidR="00A975A7" w:rsidRPr="00630D49">
        <w:rPr>
          <w:rFonts w:ascii="Times New Roman" w:eastAsia="Times New Roman" w:hAnsi="Times New Roman" w:cs="Times New Roman"/>
          <w:sz w:val="24"/>
          <w:szCs w:val="24"/>
          <w:lang w:eastAsia="pl-PL"/>
        </w:rPr>
        <w:t>formie dokumentu elektronicznego na elektroniczną skrzynkę podawczą</w:t>
      </w:r>
      <w:bookmarkEnd w:id="1"/>
      <w:r w:rsidR="00B7794F">
        <w:rPr>
          <w:rFonts w:ascii="Times New Roman" w:eastAsia="Times New Roman" w:hAnsi="Times New Roman" w:cs="Times New Roman"/>
          <w:sz w:val="24"/>
          <w:szCs w:val="24"/>
          <w:vertAlign w:val="superscript"/>
          <w:lang w:eastAsia="pl-PL"/>
        </w:rPr>
        <w:t>11a,11b</w:t>
      </w:r>
      <w:r w:rsidR="00A975A7" w:rsidRPr="00630D49">
        <w:rPr>
          <w:rFonts w:ascii="Times New Roman" w:eastAsia="Times New Roman" w:hAnsi="Times New Roman" w:cs="Times New Roman"/>
          <w:sz w:val="24"/>
          <w:szCs w:val="24"/>
          <w:lang w:eastAsia="pl-PL"/>
        </w:rPr>
        <w:t xml:space="preserve"> </w:t>
      </w:r>
      <w:r w:rsidR="00CA2A5F">
        <w:rPr>
          <w:rFonts w:ascii="Times New Roman" w:eastAsia="Times New Roman" w:hAnsi="Times New Roman" w:cs="Times New Roman"/>
          <w:sz w:val="24"/>
          <w:szCs w:val="24"/>
          <w:lang w:eastAsia="pl-PL"/>
        </w:rPr>
        <w:t>(</w:t>
      </w:r>
      <w:r w:rsidR="00CF4815" w:rsidRPr="00CF4815">
        <w:rPr>
          <w:rFonts w:ascii="Times New Roman" w:eastAsia="Times New Roman" w:hAnsi="Times New Roman" w:cs="Times New Roman"/>
          <w:sz w:val="24"/>
          <w:szCs w:val="24"/>
          <w:lang w:eastAsia="pl-PL"/>
        </w:rPr>
        <w:t>w</w:t>
      </w:r>
      <w:r w:rsidR="002B6447">
        <w:rPr>
          <w:rFonts w:ascii="Times New Roman" w:eastAsia="Times New Roman" w:hAnsi="Times New Roman" w:cs="Times New Roman"/>
          <w:sz w:val="24"/>
          <w:szCs w:val="24"/>
          <w:lang w:eastAsia="pl-PL"/>
        </w:rPr>
        <w:t> </w:t>
      </w:r>
      <w:r w:rsidR="00CF4815" w:rsidRPr="00CF4815">
        <w:rPr>
          <w:rFonts w:ascii="Times New Roman" w:eastAsia="Times New Roman" w:hAnsi="Times New Roman" w:cs="Times New Roman"/>
          <w:sz w:val="24"/>
          <w:szCs w:val="24"/>
          <w:lang w:eastAsia="pl-PL"/>
        </w:rPr>
        <w:t>przypadku wniesienia wniosku o płatność drogą elektroniczną o terminowości decyduje dzień wprowadzenia żądania do systemu teleinformatycznego Urzędu Marszałkowskiego</w:t>
      </w:r>
      <w:r w:rsidR="00CF4815">
        <w:rPr>
          <w:rFonts w:ascii="Times New Roman" w:eastAsia="Times New Roman" w:hAnsi="Times New Roman" w:cs="Times New Roman"/>
          <w:sz w:val="24"/>
          <w:szCs w:val="24"/>
          <w:lang w:eastAsia="pl-PL"/>
        </w:rPr>
        <w:t>)</w:t>
      </w:r>
      <w:r w:rsidR="000F546C">
        <w:rPr>
          <w:rFonts w:ascii="Times New Roman" w:eastAsia="Times New Roman" w:hAnsi="Times New Roman" w:cs="Times New Roman"/>
          <w:sz w:val="24"/>
          <w:szCs w:val="24"/>
          <w:lang w:eastAsia="pl-PL"/>
        </w:rPr>
        <w:t>,</w:t>
      </w:r>
      <w:r w:rsidR="00CF4815">
        <w:rPr>
          <w:rFonts w:ascii="Times New Roman" w:eastAsia="Times New Roman" w:hAnsi="Times New Roman" w:cs="Times New Roman"/>
          <w:sz w:val="24"/>
          <w:szCs w:val="24"/>
          <w:lang w:eastAsia="pl-PL"/>
        </w:rPr>
        <w:t xml:space="preserve"> </w:t>
      </w:r>
      <w:r w:rsidR="00A975A7" w:rsidRPr="00630D49">
        <w:rPr>
          <w:rFonts w:ascii="Times New Roman" w:eastAsia="Times New Roman" w:hAnsi="Times New Roman" w:cs="Times New Roman"/>
          <w:sz w:val="24"/>
          <w:szCs w:val="24"/>
          <w:lang w:eastAsia="pl-PL"/>
        </w:rPr>
        <w:t>w terminie określonym w umowie wraz z wymaganymi dokumentami niezbędnymi do wypłaty środków finansowych z tytułu pomocy, potwierdzającymi spełnienie warunków wypłaty pomocy, których wykaz zawiera formularz wniosku o</w:t>
      </w:r>
      <w:r w:rsidR="002B6447">
        <w:rPr>
          <w:rFonts w:ascii="Times New Roman" w:eastAsia="Times New Roman" w:hAnsi="Times New Roman" w:cs="Times New Roman"/>
          <w:sz w:val="24"/>
          <w:szCs w:val="24"/>
          <w:lang w:eastAsia="pl-PL"/>
        </w:rPr>
        <w:t> </w:t>
      </w:r>
      <w:r w:rsidR="00A975A7" w:rsidRPr="00630D49">
        <w:rPr>
          <w:rFonts w:ascii="Times New Roman" w:eastAsia="Times New Roman" w:hAnsi="Times New Roman" w:cs="Times New Roman"/>
          <w:sz w:val="24"/>
          <w:szCs w:val="24"/>
          <w:lang w:eastAsia="pl-PL"/>
        </w:rPr>
        <w:t>płatność</w:t>
      </w:r>
      <w:r w:rsidR="00AB3B23" w:rsidRPr="00630D49" w:rsidDel="00AB3B23">
        <w:rPr>
          <w:rFonts w:ascii="Times New Roman" w:eastAsia="Times New Roman" w:hAnsi="Times New Roman" w:cs="Times New Roman"/>
          <w:sz w:val="24"/>
          <w:szCs w:val="24"/>
          <w:vertAlign w:val="superscript"/>
          <w:lang w:eastAsia="pl-PL"/>
        </w:rPr>
        <w:t xml:space="preserve"> </w:t>
      </w:r>
      <w:r w:rsidR="00A975A7" w:rsidRPr="00630D49">
        <w:rPr>
          <w:rFonts w:ascii="Times New Roman" w:eastAsia="Times New Roman" w:hAnsi="Times New Roman" w:cs="Times New Roman"/>
          <w:sz w:val="24"/>
          <w:szCs w:val="24"/>
          <w:lang w:eastAsia="pl-PL"/>
        </w:rPr>
        <w:t>,</w:t>
      </w:r>
      <w:r w:rsidR="00855951" w:rsidRPr="00630D49">
        <w:rPr>
          <w:rFonts w:ascii="Times New Roman" w:eastAsia="Times New Roman" w:hAnsi="Times New Roman" w:cs="Times New Roman"/>
          <w:sz w:val="24"/>
          <w:szCs w:val="24"/>
          <w:lang w:eastAsia="pl-PL"/>
        </w:rPr>
        <w:t xml:space="preserve"> </w:t>
      </w:r>
      <w:r w:rsidR="00A40724" w:rsidRPr="00630D49">
        <w:rPr>
          <w:rFonts w:ascii="Times New Roman" w:eastAsia="Times New Roman" w:hAnsi="Times New Roman" w:cs="Times New Roman"/>
          <w:sz w:val="24"/>
          <w:szCs w:val="24"/>
          <w:lang w:eastAsia="pl-PL"/>
        </w:rPr>
        <w:t>w następujących terminach</w:t>
      </w:r>
      <w:r w:rsidR="007A4E3B" w:rsidRPr="00630D49">
        <w:rPr>
          <w:rFonts w:ascii="Times New Roman" w:eastAsia="Times New Roman" w:hAnsi="Times New Roman" w:cs="Times New Roman"/>
          <w:sz w:val="24"/>
          <w:szCs w:val="24"/>
          <w:lang w:eastAsia="pl-PL"/>
        </w:rPr>
        <w:t xml:space="preserve">: </w:t>
      </w:r>
    </w:p>
    <w:p w:rsidR="007A4E3B" w:rsidRPr="00630D49" w:rsidRDefault="00BE07CB" w:rsidP="001411A6">
      <w:pPr>
        <w:pStyle w:val="Akapitzlist"/>
        <w:widowControl w:val="0"/>
        <w:numPr>
          <w:ilvl w:val="0"/>
          <w:numId w:val="8"/>
        </w:numPr>
        <w:autoSpaceDE w:val="0"/>
        <w:autoSpaceDN w:val="0"/>
        <w:adjustRightInd w:val="0"/>
        <w:spacing w:before="120"/>
        <w:ind w:left="426" w:firstLine="0"/>
        <w:contextualSpacing w:val="0"/>
        <w:jc w:val="both"/>
        <w:rPr>
          <w:rFonts w:ascii="Times New Roman" w:eastAsia="Times New Roman" w:hAnsi="Times New Roman" w:cs="Times New Roman"/>
          <w:sz w:val="24"/>
          <w:szCs w:val="24"/>
          <w:lang w:eastAsia="pl-PL"/>
        </w:rPr>
      </w:pPr>
      <w:r w:rsidRPr="00630D49">
        <w:rPr>
          <w:rFonts w:ascii="Times New Roman" w:eastAsia="Times New Roman" w:hAnsi="Times New Roman" w:cs="Times New Roman"/>
          <w:sz w:val="24"/>
          <w:szCs w:val="24"/>
          <w:lang w:eastAsia="pl-PL"/>
        </w:rPr>
        <w:t>wniosek o płatność pierwszej transzy pomocy: w terminie 3 miesięcy od dnia zawarcia umowy</w:t>
      </w:r>
      <w:r w:rsidR="00E244BF">
        <w:rPr>
          <w:rFonts w:ascii="Times New Roman" w:eastAsia="Times New Roman" w:hAnsi="Times New Roman" w:cs="Times New Roman"/>
          <w:sz w:val="24"/>
          <w:szCs w:val="24"/>
          <w:lang w:eastAsia="pl-PL"/>
        </w:rPr>
        <w:t xml:space="preserve">, z zastrzeżeniem </w:t>
      </w:r>
      <w:r w:rsidR="00E244BF" w:rsidRPr="00E244BF">
        <w:rPr>
          <w:rFonts w:ascii="Times New Roman" w:eastAsia="Times New Roman" w:hAnsi="Times New Roman" w:cs="Times New Roman"/>
          <w:sz w:val="24"/>
          <w:szCs w:val="24"/>
          <w:lang w:eastAsia="pl-PL"/>
        </w:rPr>
        <w:t>§</w:t>
      </w:r>
      <w:r w:rsidR="00E244BF">
        <w:rPr>
          <w:rFonts w:ascii="Times New Roman" w:eastAsia="Times New Roman" w:hAnsi="Times New Roman" w:cs="Times New Roman"/>
          <w:sz w:val="24"/>
          <w:szCs w:val="24"/>
          <w:lang w:eastAsia="pl-PL"/>
        </w:rPr>
        <w:t xml:space="preserve"> 5 ust. 3</w:t>
      </w:r>
      <w:r w:rsidRPr="00630D49">
        <w:rPr>
          <w:rFonts w:ascii="Times New Roman" w:eastAsia="Times New Roman" w:hAnsi="Times New Roman" w:cs="Times New Roman"/>
          <w:sz w:val="24"/>
          <w:szCs w:val="24"/>
          <w:lang w:eastAsia="pl-PL"/>
        </w:rPr>
        <w:t xml:space="preserve"> – w terminie od dnia ……… 20….r. do dnia …………….……. 20....r.</w:t>
      </w:r>
      <w:r w:rsidR="007A4E3B" w:rsidRPr="00630D49">
        <w:rPr>
          <w:rFonts w:ascii="Times New Roman" w:eastAsia="Times New Roman" w:hAnsi="Times New Roman" w:cs="Times New Roman"/>
          <w:sz w:val="24"/>
          <w:szCs w:val="24"/>
          <w:lang w:eastAsia="pl-PL"/>
        </w:rPr>
        <w:t>,</w:t>
      </w:r>
    </w:p>
    <w:p w:rsidR="007A4E3B" w:rsidRPr="00630D49" w:rsidRDefault="00BE07CB" w:rsidP="00BE07CB">
      <w:pPr>
        <w:pStyle w:val="Akapitzlist"/>
        <w:widowControl w:val="0"/>
        <w:numPr>
          <w:ilvl w:val="0"/>
          <w:numId w:val="8"/>
        </w:numPr>
        <w:autoSpaceDE w:val="0"/>
        <w:autoSpaceDN w:val="0"/>
        <w:adjustRightInd w:val="0"/>
        <w:spacing w:before="120"/>
        <w:ind w:left="426" w:firstLine="0"/>
        <w:contextualSpacing w:val="0"/>
        <w:jc w:val="both"/>
        <w:rPr>
          <w:rFonts w:ascii="Times New Roman" w:eastAsia="Times New Roman" w:hAnsi="Times New Roman" w:cs="Times New Roman"/>
          <w:sz w:val="24"/>
          <w:szCs w:val="24"/>
          <w:lang w:eastAsia="pl-PL"/>
        </w:rPr>
      </w:pPr>
      <w:r w:rsidRPr="00630D49">
        <w:rPr>
          <w:rFonts w:ascii="Times New Roman" w:eastAsia="Times New Roman" w:hAnsi="Times New Roman" w:cs="Times New Roman"/>
          <w:sz w:val="24"/>
          <w:szCs w:val="24"/>
          <w:lang w:eastAsia="pl-PL"/>
        </w:rPr>
        <w:t xml:space="preserve">wniosek o płatność drugiej transzy pomocy: po spełnieniu warunków wypłaty drugiej transzy – w terminie od dnia ……… 20….r. do dnia …………….……. 20....r. – jednak </w:t>
      </w:r>
      <w:r w:rsidR="00E244BF" w:rsidRPr="00E244BF">
        <w:rPr>
          <w:rFonts w:ascii="Times New Roman" w:eastAsia="Times New Roman" w:hAnsi="Times New Roman" w:cs="Times New Roman"/>
          <w:sz w:val="24"/>
          <w:szCs w:val="24"/>
          <w:lang w:eastAsia="pl-PL"/>
        </w:rPr>
        <w:t>nie później niż w terminie 2 lat od dnia zawarcia umowy, z zastrzeżeniem § 5 ust. 3,</w:t>
      </w:r>
      <w:r w:rsidR="00E244BF">
        <w:rPr>
          <w:rFonts w:ascii="Times New Roman" w:eastAsia="Times New Roman" w:hAnsi="Times New Roman" w:cs="Times New Roman"/>
          <w:sz w:val="24"/>
          <w:szCs w:val="24"/>
          <w:lang w:eastAsia="pl-PL"/>
        </w:rPr>
        <w:t xml:space="preserve"> i </w:t>
      </w:r>
      <w:r w:rsidRPr="00630D49">
        <w:rPr>
          <w:rFonts w:ascii="Times New Roman" w:eastAsia="Times New Roman" w:hAnsi="Times New Roman" w:cs="Times New Roman"/>
          <w:sz w:val="24"/>
          <w:szCs w:val="24"/>
          <w:lang w:eastAsia="pl-PL"/>
        </w:rPr>
        <w:t>nie później niż w dniu 31 grudnia 2022 r.”</w:t>
      </w:r>
      <w:r w:rsidR="002A39AD">
        <w:rPr>
          <w:rFonts w:ascii="Times New Roman" w:eastAsia="Times New Roman" w:hAnsi="Times New Roman" w:cs="Times New Roman"/>
          <w:sz w:val="24"/>
          <w:szCs w:val="24"/>
          <w:lang w:eastAsia="pl-PL"/>
        </w:rPr>
        <w:t>,</w:t>
      </w:r>
    </w:p>
    <w:p w:rsidR="002A39AD" w:rsidRDefault="002A39AD" w:rsidP="00A3049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 </w:t>
      </w:r>
      <w:r w:rsidR="00823E6C">
        <w:rPr>
          <w:rFonts w:ascii="Times New Roman" w:eastAsia="Times New Roman" w:hAnsi="Times New Roman" w:cs="Times New Roman"/>
          <w:sz w:val="24"/>
          <w:szCs w:val="24"/>
          <w:lang w:eastAsia="pl-PL"/>
        </w:rPr>
        <w:t>po przypisie 11 dodaje się przypisy 11a i 11b w brzmieniu:</w:t>
      </w:r>
    </w:p>
    <w:p w:rsidR="00EC612D" w:rsidRPr="00EC612D" w:rsidRDefault="00EC612D" w:rsidP="00516D40">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vertAlign w:val="superscript"/>
          <w:lang w:eastAsia="pl-PL"/>
        </w:rPr>
        <w:t>11</w:t>
      </w:r>
      <w:r w:rsidRPr="00EC612D">
        <w:rPr>
          <w:rFonts w:ascii="Times New Roman" w:eastAsia="Times New Roman" w:hAnsi="Times New Roman" w:cs="Times New Roman"/>
          <w:sz w:val="24"/>
          <w:szCs w:val="24"/>
          <w:vertAlign w:val="superscript"/>
          <w:lang w:eastAsia="pl-PL"/>
        </w:rPr>
        <w:t xml:space="preserve">a </w:t>
      </w:r>
      <w:r w:rsidRPr="00EC612D">
        <w:rPr>
          <w:rFonts w:ascii="Times New Roman" w:eastAsia="Times New Roman" w:hAnsi="Times New Roman" w:cs="Times New Roman"/>
          <w:sz w:val="24"/>
          <w:szCs w:val="24"/>
          <w:lang w:eastAsia="pl-PL"/>
        </w:rPr>
        <w:t xml:space="preserve">Dokument złożony w formie dokumentu elektronicznego na elektroniczną skrzynkę </w:t>
      </w:r>
      <w:r w:rsidRPr="00EC612D">
        <w:rPr>
          <w:rFonts w:ascii="Times New Roman" w:eastAsia="Times New Roman" w:hAnsi="Times New Roman" w:cs="Times New Roman"/>
          <w:sz w:val="24"/>
          <w:szCs w:val="24"/>
          <w:lang w:eastAsia="pl-PL"/>
        </w:rPr>
        <w:lastRenderedPageBreak/>
        <w:t xml:space="preserve">podawczą w rozumieniu art. 3 </w:t>
      </w:r>
      <w:proofErr w:type="spellStart"/>
      <w:r w:rsidRPr="00EC612D">
        <w:rPr>
          <w:rFonts w:ascii="Times New Roman" w:eastAsia="Times New Roman" w:hAnsi="Times New Roman" w:cs="Times New Roman"/>
          <w:sz w:val="24"/>
          <w:szCs w:val="24"/>
          <w:lang w:eastAsia="pl-PL"/>
        </w:rPr>
        <w:t>pkt</w:t>
      </w:r>
      <w:proofErr w:type="spellEnd"/>
      <w:r w:rsidRPr="00EC612D">
        <w:rPr>
          <w:rFonts w:ascii="Times New Roman" w:eastAsia="Times New Roman" w:hAnsi="Times New Roman" w:cs="Times New Roman"/>
          <w:sz w:val="24"/>
          <w:szCs w:val="24"/>
          <w:lang w:eastAsia="pl-PL"/>
        </w:rPr>
        <w:t xml:space="preserve"> 17 ustawy z dnia 17 lutego 2005 r. o informatyzacji działalności podmiotów realizujących zadania publiczne (Dz. U. z 2020 r. poz. 346, 568 i</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695) powinien:</w:t>
      </w:r>
    </w:p>
    <w:p w:rsidR="00EC612D" w:rsidRPr="00EC612D" w:rsidRDefault="00EC612D" w:rsidP="00516D40">
      <w:pPr>
        <w:pStyle w:val="Akapitzlist"/>
        <w:widowControl w:val="0"/>
        <w:numPr>
          <w:ilvl w:val="0"/>
          <w:numId w:val="2"/>
        </w:numPr>
        <w:autoSpaceDE w:val="0"/>
        <w:autoSpaceDN w:val="0"/>
        <w:adjustRightInd w:val="0"/>
        <w:spacing w:before="120"/>
        <w:contextualSpacing w:val="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t>być opatrzony kwalifikowanym podpisem elektronicznym, podpisem zaufanym albo podpisem osobistym lub uwierzytelniony w sposób zapewniający możliwość potwierdzenia pochodzenia i integralności weryfikowanych danych w postaci elektronicznej,</w:t>
      </w:r>
    </w:p>
    <w:p w:rsidR="00EC612D" w:rsidRPr="00EC612D" w:rsidRDefault="00EC612D" w:rsidP="00516D40">
      <w:pPr>
        <w:pStyle w:val="Akapitzlist"/>
        <w:widowControl w:val="0"/>
        <w:numPr>
          <w:ilvl w:val="0"/>
          <w:numId w:val="2"/>
        </w:numPr>
        <w:autoSpaceDE w:val="0"/>
        <w:autoSpaceDN w:val="0"/>
        <w:adjustRightInd w:val="0"/>
        <w:spacing w:before="12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t>zawierać adres elektroniczny wnoszącego dokument.</w:t>
      </w:r>
    </w:p>
    <w:p w:rsidR="00EC612D"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vertAlign w:val="superscript"/>
          <w:lang w:eastAsia="pl-PL"/>
        </w:rPr>
        <w:t>11</w:t>
      </w:r>
      <w:r w:rsidRPr="00EC612D">
        <w:rPr>
          <w:rFonts w:ascii="Times New Roman" w:eastAsia="Times New Roman" w:hAnsi="Times New Roman" w:cs="Times New Roman"/>
          <w:sz w:val="24"/>
          <w:szCs w:val="24"/>
          <w:vertAlign w:val="superscript"/>
          <w:lang w:eastAsia="pl-PL"/>
        </w:rPr>
        <w:t>b</w:t>
      </w:r>
      <w:r w:rsidRPr="00EC612D">
        <w:rPr>
          <w:rFonts w:ascii="Times New Roman" w:eastAsia="Times New Roman" w:hAnsi="Times New Roman" w:cs="Times New Roman"/>
          <w:sz w:val="24"/>
          <w:szCs w:val="24"/>
          <w:lang w:eastAsia="pl-PL"/>
        </w:rPr>
        <w:t xml:space="preserve"> Jeżeli w ogłoszeniu o naborze wniosków o przyznanie pomocy albo w ogłoszeniu o</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 xml:space="preserve">zamówieniu publicznym, albo w komunikacie zamieszczonym na stronie internetowej agencji płatniczej lub podmiotu wdrażającego została przewidziana możliwość składania dokumentów w formie dokumentu elektronicznego na elektroniczną skrzynkę podawczą w rozumieniu art. 3 </w:t>
      </w:r>
      <w:proofErr w:type="spellStart"/>
      <w:r w:rsidRPr="00EC612D">
        <w:rPr>
          <w:rFonts w:ascii="Times New Roman" w:eastAsia="Times New Roman" w:hAnsi="Times New Roman" w:cs="Times New Roman"/>
          <w:sz w:val="24"/>
          <w:szCs w:val="24"/>
          <w:lang w:eastAsia="pl-PL"/>
        </w:rPr>
        <w:t>pkt</w:t>
      </w:r>
      <w:proofErr w:type="spellEnd"/>
      <w:r w:rsidRPr="00EC612D">
        <w:rPr>
          <w:rFonts w:ascii="Times New Roman" w:eastAsia="Times New Roman" w:hAnsi="Times New Roman" w:cs="Times New Roman"/>
          <w:sz w:val="24"/>
          <w:szCs w:val="24"/>
          <w:lang w:eastAsia="pl-PL"/>
        </w:rPr>
        <w:t xml:space="preserve"> 17 ustawy z dnia 17 lutego 2005 r. o informatyzacji działalności podmiotów realizujących zadania publiczne (Dz. U. z 2020 r. poz. 346, 568 i 695).”</w:t>
      </w:r>
      <w:r>
        <w:rPr>
          <w:rFonts w:ascii="Times New Roman" w:eastAsia="Times New Roman" w:hAnsi="Times New Roman" w:cs="Times New Roman"/>
          <w:sz w:val="24"/>
          <w:szCs w:val="24"/>
          <w:lang w:eastAsia="pl-PL"/>
        </w:rPr>
        <w:t>,</w:t>
      </w:r>
    </w:p>
    <w:p w:rsidR="00EC612D"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 </w:t>
      </w:r>
      <w:r w:rsidRPr="00EC612D">
        <w:rPr>
          <w:rFonts w:ascii="Times New Roman" w:eastAsia="Times New Roman" w:hAnsi="Times New Roman" w:cs="Times New Roman"/>
          <w:sz w:val="24"/>
          <w:szCs w:val="24"/>
          <w:lang w:eastAsia="pl-PL"/>
        </w:rPr>
        <w:t>w ust. 3 zdanie pierwsze otrzymuje brzmienie</w:t>
      </w:r>
      <w:r>
        <w:rPr>
          <w:rFonts w:ascii="Times New Roman" w:eastAsia="Times New Roman" w:hAnsi="Times New Roman" w:cs="Times New Roman"/>
          <w:sz w:val="24"/>
          <w:szCs w:val="24"/>
          <w:lang w:eastAsia="pl-PL"/>
        </w:rPr>
        <w:t>:</w:t>
      </w:r>
    </w:p>
    <w:p w:rsidR="00EC612D" w:rsidRPr="00516D40"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EC612D">
        <w:rPr>
          <w:rFonts w:ascii="Times New Roman" w:eastAsia="Times New Roman" w:hAnsi="Times New Roman" w:cs="Times New Roman"/>
          <w:sz w:val="24"/>
          <w:szCs w:val="24"/>
          <w:lang w:eastAsia="pl-PL"/>
        </w:rPr>
        <w:t>W przypadku niezłożenia wniosku o płatność w terminie określonym w umowie, z</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 xml:space="preserve">zastrzeżeniem § 5 ust. </w:t>
      </w:r>
      <w:r>
        <w:rPr>
          <w:rFonts w:ascii="Times New Roman" w:eastAsia="Times New Roman" w:hAnsi="Times New Roman" w:cs="Times New Roman"/>
          <w:sz w:val="24"/>
          <w:szCs w:val="24"/>
          <w:lang w:eastAsia="pl-PL"/>
        </w:rPr>
        <w:t>3</w:t>
      </w:r>
      <w:r w:rsidRPr="00EC612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Zarząd</w:t>
      </w:r>
      <w:r w:rsidRPr="00EC612D">
        <w:rPr>
          <w:rFonts w:ascii="Times New Roman" w:eastAsia="Times New Roman" w:hAnsi="Times New Roman" w:cs="Times New Roman"/>
          <w:sz w:val="24"/>
          <w:szCs w:val="24"/>
          <w:lang w:eastAsia="pl-PL"/>
        </w:rPr>
        <w:t xml:space="preserve"> Województwa dwukrotnie wzywa Beneficjenta do złożenia wniosku w kolejnych wyznaczonych terminach, uwzględniając terminy wskazane w § </w:t>
      </w:r>
      <w:r>
        <w:rPr>
          <w:rFonts w:ascii="Times New Roman" w:eastAsia="Times New Roman" w:hAnsi="Times New Roman" w:cs="Times New Roman"/>
          <w:sz w:val="24"/>
          <w:szCs w:val="24"/>
          <w:lang w:eastAsia="pl-PL"/>
        </w:rPr>
        <w:t>8</w:t>
      </w:r>
      <w:r w:rsidRPr="00EC612D">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 xml:space="preserve">2 </w:t>
      </w:r>
      <w:proofErr w:type="spellStart"/>
      <w:r>
        <w:rPr>
          <w:rFonts w:ascii="Times New Roman" w:eastAsia="Times New Roman" w:hAnsi="Times New Roman" w:cs="Times New Roman"/>
          <w:sz w:val="24"/>
          <w:szCs w:val="24"/>
          <w:lang w:eastAsia="pl-PL"/>
        </w:rPr>
        <w:t>pkt</w:t>
      </w:r>
      <w:proofErr w:type="spellEnd"/>
      <w:r w:rsidRPr="00EC612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w:t>
      </w:r>
      <w:r w:rsidRPr="00EC612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rsidR="00697F25" w:rsidRPr="00630D49" w:rsidRDefault="00156B86"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w:t>
      </w:r>
      <w:r w:rsidR="00922CF4" w:rsidRPr="00630D49">
        <w:rPr>
          <w:rFonts w:ascii="Times New Roman" w:hAnsi="Times New Roman" w:cs="Times New Roman"/>
          <w:sz w:val="24"/>
          <w:szCs w:val="24"/>
        </w:rPr>
        <w:t xml:space="preserve"> 7</w:t>
      </w:r>
      <w:r w:rsidR="002E6F45" w:rsidRPr="00630D49">
        <w:rPr>
          <w:rFonts w:ascii="Times New Roman" w:hAnsi="Times New Roman" w:cs="Times New Roman"/>
          <w:sz w:val="24"/>
          <w:szCs w:val="24"/>
        </w:rPr>
        <w:t>„Wniosek o płatność</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 etap rozpatrywania”</w:t>
      </w:r>
      <w:r w:rsidR="00F728AF" w:rsidRPr="00F728AF">
        <w:rPr>
          <w:rFonts w:ascii="Times New Roman" w:hAnsi="Times New Roman" w:cs="Times New Roman"/>
          <w:sz w:val="24"/>
          <w:szCs w:val="24"/>
        </w:rPr>
        <w:t xml:space="preserve"> ust. 5 otrzymuje brzmienie</w:t>
      </w:r>
      <w:r w:rsidR="00697F25" w:rsidRPr="00630D49">
        <w:rPr>
          <w:rFonts w:ascii="Times New Roman" w:hAnsi="Times New Roman" w:cs="Times New Roman"/>
          <w:sz w:val="24"/>
          <w:szCs w:val="24"/>
        </w:rPr>
        <w:t>:</w:t>
      </w:r>
    </w:p>
    <w:p w:rsidR="00BF2FAC" w:rsidRPr="00630D49" w:rsidRDefault="00F728AF" w:rsidP="001B79BD">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630D49" w:rsidDel="00E263A6">
        <w:rPr>
          <w:rFonts w:ascii="Times New Roman" w:hAnsi="Times New Roman" w:cs="Times New Roman"/>
          <w:sz w:val="24"/>
          <w:szCs w:val="24"/>
        </w:rPr>
        <w:t xml:space="preserve"> </w:t>
      </w:r>
      <w:r w:rsidR="00382916" w:rsidRPr="00630D49">
        <w:rPr>
          <w:rFonts w:ascii="Times New Roman" w:hAnsi="Times New Roman" w:cs="Times New Roman"/>
          <w:sz w:val="24"/>
          <w:szCs w:val="24"/>
        </w:rPr>
        <w:t>„</w:t>
      </w:r>
      <w:r w:rsidR="008D531A" w:rsidRPr="00630D49">
        <w:rPr>
          <w:rFonts w:ascii="Times New Roman" w:hAnsi="Times New Roman" w:cs="Times New Roman"/>
          <w:sz w:val="24"/>
          <w:szCs w:val="24"/>
        </w:rPr>
        <w:t>5</w:t>
      </w:r>
      <w:r w:rsidR="000A076C" w:rsidRPr="00630D49">
        <w:rPr>
          <w:rFonts w:ascii="Times New Roman" w:hAnsi="Times New Roman" w:cs="Times New Roman"/>
          <w:sz w:val="24"/>
          <w:szCs w:val="24"/>
        </w:rPr>
        <w:t>.</w:t>
      </w:r>
      <w:r w:rsidR="00BF2FAC" w:rsidRPr="00630D49">
        <w:rPr>
          <w:rFonts w:ascii="Times New Roman" w:hAnsi="Times New Roman" w:cs="Times New Roman"/>
          <w:sz w:val="24"/>
          <w:szCs w:val="24"/>
        </w:rPr>
        <w:t xml:space="preserve"> W przypadku usunięcia braków/złożenia wyjaśnień nadanych przesyłką rejestrowaną w polskiej placówce pocztowej operatora </w:t>
      </w:r>
      <w:r w:rsidR="00CF1992" w:rsidRPr="00630D49">
        <w:rPr>
          <w:rFonts w:ascii="Times New Roman" w:hAnsi="Times New Roman" w:cs="Times New Roman"/>
          <w:sz w:val="24"/>
          <w:szCs w:val="24"/>
        </w:rPr>
        <w:t xml:space="preserve">wyznaczonego </w:t>
      </w:r>
      <w:r w:rsidR="000B69DE">
        <w:rPr>
          <w:rFonts w:ascii="Times New Roman" w:hAnsi="Times New Roman" w:cs="Times New Roman"/>
          <w:sz w:val="24"/>
          <w:szCs w:val="24"/>
        </w:rPr>
        <w:t xml:space="preserve">w rozumieniu przepisów </w:t>
      </w:r>
      <w:r w:rsidR="005C1DE8">
        <w:rPr>
          <w:rFonts w:ascii="Times New Roman" w:hAnsi="Times New Roman" w:cs="Times New Roman"/>
          <w:sz w:val="24"/>
          <w:szCs w:val="24"/>
        </w:rPr>
        <w:t xml:space="preserve">prawa pocztowego, </w:t>
      </w:r>
      <w:r w:rsidR="005C1DE8" w:rsidRPr="005C1DE8">
        <w:rPr>
          <w:rFonts w:ascii="Times New Roman" w:hAnsi="Times New Roman" w:cs="Times New Roman"/>
          <w:sz w:val="24"/>
          <w:szCs w:val="24"/>
        </w:rPr>
        <w:t>o terminowości ich złożenia decyduje data stempla pocztowego</w:t>
      </w:r>
      <w:r w:rsidR="005C1DE8">
        <w:rPr>
          <w:rFonts w:ascii="Times New Roman" w:hAnsi="Times New Roman" w:cs="Times New Roman"/>
          <w:sz w:val="24"/>
          <w:szCs w:val="24"/>
        </w:rPr>
        <w:t xml:space="preserve">, </w:t>
      </w:r>
      <w:r w:rsidR="005C1DE8" w:rsidRPr="005C1DE8">
        <w:rPr>
          <w:rFonts w:ascii="Times New Roman" w:hAnsi="Times New Roman" w:cs="Times New Roman"/>
          <w:sz w:val="24"/>
          <w:szCs w:val="24"/>
        </w:rPr>
        <w:t>a</w:t>
      </w:r>
      <w:r w:rsidR="002B6447">
        <w:rPr>
          <w:rFonts w:ascii="Times New Roman" w:hAnsi="Times New Roman" w:cs="Times New Roman"/>
          <w:sz w:val="24"/>
          <w:szCs w:val="24"/>
        </w:rPr>
        <w:t> </w:t>
      </w:r>
      <w:r w:rsidR="005C1DE8" w:rsidRPr="005C1DE8">
        <w:rPr>
          <w:rFonts w:ascii="Times New Roman" w:hAnsi="Times New Roman" w:cs="Times New Roman"/>
          <w:sz w:val="24"/>
          <w:szCs w:val="24"/>
        </w:rPr>
        <w:t>w</w:t>
      </w:r>
      <w:r w:rsidR="002B6447">
        <w:rPr>
          <w:rFonts w:ascii="Times New Roman" w:hAnsi="Times New Roman" w:cs="Times New Roman"/>
          <w:sz w:val="24"/>
          <w:szCs w:val="24"/>
        </w:rPr>
        <w:t> </w:t>
      </w:r>
      <w:r w:rsidR="005C1DE8" w:rsidRPr="005C1DE8">
        <w:rPr>
          <w:rFonts w:ascii="Times New Roman" w:hAnsi="Times New Roman" w:cs="Times New Roman"/>
          <w:sz w:val="24"/>
          <w:szCs w:val="24"/>
        </w:rPr>
        <w:t>przypadku ich dostarczenia w innej formie</w:t>
      </w:r>
      <w:r w:rsidR="005C1DE8">
        <w:rPr>
          <w:rFonts w:ascii="Times New Roman" w:hAnsi="Times New Roman" w:cs="Times New Roman"/>
          <w:sz w:val="24"/>
          <w:szCs w:val="24"/>
        </w:rPr>
        <w:t xml:space="preserve"> </w:t>
      </w:r>
      <w:r w:rsidR="00BF2FAC" w:rsidRPr="00630D49">
        <w:rPr>
          <w:rFonts w:ascii="Times New Roman" w:hAnsi="Times New Roman" w:cs="Times New Roman"/>
          <w:sz w:val="24"/>
          <w:szCs w:val="24"/>
        </w:rPr>
        <w:t>albo w formie dokumentu elektronicznego na elektroniczną skrzynkę podawczą</w:t>
      </w:r>
      <w:r w:rsidR="005C1DE8">
        <w:rPr>
          <w:rFonts w:ascii="Times New Roman" w:hAnsi="Times New Roman" w:cs="Times New Roman"/>
          <w:sz w:val="24"/>
          <w:szCs w:val="24"/>
          <w:vertAlign w:val="superscript"/>
        </w:rPr>
        <w:t>11a,11b</w:t>
      </w:r>
      <w:r w:rsidR="00B92277">
        <w:rPr>
          <w:rFonts w:ascii="Times New Roman" w:hAnsi="Times New Roman" w:cs="Times New Roman"/>
          <w:sz w:val="24"/>
          <w:szCs w:val="24"/>
        </w:rPr>
        <w:t>,</w:t>
      </w:r>
      <w:r w:rsidR="00991F18" w:rsidRPr="00630D49">
        <w:rPr>
          <w:rFonts w:ascii="Times New Roman" w:hAnsi="Times New Roman" w:cs="Times New Roman"/>
          <w:sz w:val="24"/>
          <w:szCs w:val="24"/>
        </w:rPr>
        <w:t xml:space="preserve"> </w:t>
      </w:r>
      <w:r w:rsidR="004B796F" w:rsidRPr="00630D49">
        <w:rPr>
          <w:rFonts w:ascii="Times New Roman" w:hAnsi="Times New Roman" w:cs="Times New Roman"/>
          <w:sz w:val="24"/>
          <w:szCs w:val="24"/>
        </w:rPr>
        <w:t>o </w:t>
      </w:r>
      <w:r w:rsidR="00BF2FAC" w:rsidRPr="00630D49">
        <w:rPr>
          <w:rFonts w:ascii="Times New Roman" w:hAnsi="Times New Roman" w:cs="Times New Roman"/>
          <w:sz w:val="24"/>
          <w:szCs w:val="24"/>
        </w:rPr>
        <w:t xml:space="preserve">terminowości złożenia decyduje data wpływu do </w:t>
      </w:r>
      <w:r w:rsidR="00922CF4" w:rsidRPr="00630D49">
        <w:rPr>
          <w:rFonts w:ascii="Times New Roman" w:hAnsi="Times New Roman" w:cs="Times New Roman"/>
          <w:sz w:val="24"/>
          <w:szCs w:val="24"/>
        </w:rPr>
        <w:t>Urzędu Marszałkowskiego</w:t>
      </w:r>
      <w:r w:rsidR="00BF2FAC" w:rsidRPr="00630D49">
        <w:rPr>
          <w:rFonts w:ascii="Times New Roman" w:hAnsi="Times New Roman" w:cs="Times New Roman"/>
          <w:sz w:val="24"/>
          <w:szCs w:val="24"/>
        </w:rPr>
        <w:t>/</w:t>
      </w:r>
      <w:r w:rsidR="00A8516F" w:rsidRPr="00630D49">
        <w:rPr>
          <w:rFonts w:ascii="Times New Roman" w:hAnsi="Times New Roman" w:cs="Times New Roman"/>
          <w:sz w:val="24"/>
          <w:szCs w:val="24"/>
        </w:rPr>
        <w:t xml:space="preserve">dzień wprowadzenia żądania do systemu teleinformatycznego </w:t>
      </w:r>
      <w:r w:rsidR="00F71C22">
        <w:rPr>
          <w:rFonts w:ascii="Times New Roman" w:hAnsi="Times New Roman" w:cs="Times New Roman"/>
          <w:sz w:val="24"/>
          <w:szCs w:val="24"/>
        </w:rPr>
        <w:t>Urzędu Marszałkowskiego.</w:t>
      </w:r>
      <w:r w:rsidR="00697F25" w:rsidRPr="00630D49">
        <w:rPr>
          <w:rFonts w:ascii="Times New Roman" w:hAnsi="Times New Roman" w:cs="Times New Roman"/>
          <w:sz w:val="24"/>
          <w:szCs w:val="24"/>
        </w:rPr>
        <w:t>”</w:t>
      </w:r>
      <w:r w:rsidR="00F71C22">
        <w:rPr>
          <w:rFonts w:ascii="Times New Roman" w:hAnsi="Times New Roman" w:cs="Times New Roman"/>
          <w:sz w:val="24"/>
          <w:szCs w:val="24"/>
        </w:rPr>
        <w:t>;</w:t>
      </w:r>
    </w:p>
    <w:p w:rsidR="008C0643" w:rsidRPr="00630D49" w:rsidRDefault="00AC6C4C"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 § 8 „Warunki wypłaty pomocy”</w:t>
      </w:r>
      <w:r w:rsidR="008C0643" w:rsidRPr="00630D49">
        <w:rPr>
          <w:rFonts w:ascii="Times New Roman" w:hAnsi="Times New Roman" w:cs="Times New Roman"/>
          <w:sz w:val="24"/>
          <w:szCs w:val="24"/>
        </w:rPr>
        <w:t>:</w:t>
      </w:r>
    </w:p>
    <w:p w:rsidR="00EB0010" w:rsidRDefault="00EB0010" w:rsidP="00EB0010">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Pr>
          <w:rFonts w:ascii="Times New Roman" w:hAnsi="Times New Roman" w:cs="Times New Roman"/>
          <w:sz w:val="24"/>
          <w:szCs w:val="24"/>
        </w:rPr>
        <w:t xml:space="preserve">w ust. 1 dodaje się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8 w brzmieniu:</w:t>
      </w:r>
    </w:p>
    <w:p w:rsidR="00EB0010" w:rsidRPr="00516D40" w:rsidRDefault="00EB0010" w:rsidP="00516D40">
      <w:pPr>
        <w:pStyle w:val="Akapitzlist"/>
        <w:autoSpaceDE w:val="0"/>
        <w:autoSpaceDN w:val="0"/>
        <w:adjustRightInd w:val="0"/>
        <w:spacing w:before="120" w:after="240"/>
        <w:ind w:left="786"/>
        <w:jc w:val="both"/>
        <w:rPr>
          <w:rFonts w:ascii="Times New Roman" w:hAnsi="Times New Roman" w:cs="Times New Roman"/>
          <w:sz w:val="24"/>
          <w:szCs w:val="24"/>
        </w:rPr>
      </w:pPr>
      <w:r>
        <w:rPr>
          <w:rFonts w:ascii="Times New Roman" w:hAnsi="Times New Roman" w:cs="Times New Roman"/>
          <w:sz w:val="24"/>
          <w:szCs w:val="24"/>
        </w:rPr>
        <w:t xml:space="preserve">„8) </w:t>
      </w:r>
      <w:r w:rsidRPr="00EB0010">
        <w:rPr>
          <w:rFonts w:ascii="Times New Roman" w:hAnsi="Times New Roman" w:cs="Times New Roman"/>
          <w:sz w:val="24"/>
          <w:szCs w:val="24"/>
        </w:rPr>
        <w:t>złożył zabezpieczenie umowy nie później niż pr</w:t>
      </w:r>
      <w:r w:rsidR="001A5463">
        <w:rPr>
          <w:rFonts w:ascii="Times New Roman" w:hAnsi="Times New Roman" w:cs="Times New Roman"/>
          <w:sz w:val="24"/>
          <w:szCs w:val="24"/>
        </w:rPr>
        <w:t xml:space="preserve">zed wypłatą </w:t>
      </w:r>
      <w:r w:rsidR="005B334B">
        <w:rPr>
          <w:rFonts w:ascii="Times New Roman" w:hAnsi="Times New Roman" w:cs="Times New Roman"/>
          <w:sz w:val="24"/>
          <w:szCs w:val="24"/>
        </w:rPr>
        <w:t xml:space="preserve">pierwszej transzy </w:t>
      </w:r>
      <w:r w:rsidR="001A5463">
        <w:rPr>
          <w:rFonts w:ascii="Times New Roman" w:hAnsi="Times New Roman" w:cs="Times New Roman"/>
          <w:sz w:val="24"/>
          <w:szCs w:val="24"/>
        </w:rPr>
        <w:t>pomocy zgodnie z § 15</w:t>
      </w:r>
      <w:r w:rsidRPr="00EB0010">
        <w:rPr>
          <w:rFonts w:ascii="Times New Roman" w:hAnsi="Times New Roman" w:cs="Times New Roman"/>
          <w:sz w:val="24"/>
          <w:szCs w:val="24"/>
        </w:rPr>
        <w:t xml:space="preserve"> ust. 1a</w:t>
      </w:r>
      <w:r w:rsidR="005B334B">
        <w:rPr>
          <w:rFonts w:ascii="Times New Roman" w:hAnsi="Times New Roman" w:cs="Times New Roman"/>
          <w:sz w:val="24"/>
          <w:szCs w:val="24"/>
        </w:rPr>
        <w:t>.”,</w:t>
      </w:r>
    </w:p>
    <w:p w:rsidR="00EB0010" w:rsidRDefault="00EB0010" w:rsidP="00516D40">
      <w:pPr>
        <w:pStyle w:val="Akapitzlist"/>
        <w:autoSpaceDE w:val="0"/>
        <w:autoSpaceDN w:val="0"/>
        <w:adjustRightInd w:val="0"/>
        <w:spacing w:before="120" w:after="240"/>
        <w:ind w:left="786"/>
        <w:jc w:val="both"/>
        <w:rPr>
          <w:rFonts w:ascii="Times New Roman" w:hAnsi="Times New Roman" w:cs="Times New Roman"/>
          <w:sz w:val="24"/>
          <w:szCs w:val="24"/>
        </w:rPr>
      </w:pPr>
    </w:p>
    <w:p w:rsidR="00AC6C4C" w:rsidRPr="00630D49" w:rsidRDefault="00AC6C4C" w:rsidP="008C0643">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sidRPr="00630D49">
        <w:rPr>
          <w:rFonts w:ascii="Times New Roman" w:hAnsi="Times New Roman" w:cs="Times New Roman"/>
          <w:sz w:val="24"/>
          <w:szCs w:val="24"/>
        </w:rPr>
        <w:t xml:space="preserve">w ust. 2 </w:t>
      </w:r>
      <w:proofErr w:type="spellStart"/>
      <w:r w:rsidRPr="00630D49">
        <w:rPr>
          <w:rFonts w:ascii="Times New Roman" w:hAnsi="Times New Roman" w:cs="Times New Roman"/>
          <w:sz w:val="24"/>
          <w:szCs w:val="24"/>
        </w:rPr>
        <w:t>pkt</w:t>
      </w:r>
      <w:proofErr w:type="spellEnd"/>
      <w:r w:rsidRPr="00630D49">
        <w:rPr>
          <w:rFonts w:ascii="Times New Roman" w:hAnsi="Times New Roman" w:cs="Times New Roman"/>
          <w:sz w:val="24"/>
          <w:szCs w:val="24"/>
        </w:rPr>
        <w:t xml:space="preserve"> 5 otrzymuje brzmienie:</w:t>
      </w:r>
    </w:p>
    <w:p w:rsidR="00AC6C4C" w:rsidRPr="00630D49" w:rsidRDefault="00AC6C4C" w:rsidP="00C80CC3">
      <w:pPr>
        <w:tabs>
          <w:tab w:val="left" w:pos="851"/>
        </w:tabs>
        <w:autoSpaceDE w:val="0"/>
        <w:autoSpaceDN w:val="0"/>
        <w:adjustRightInd w:val="0"/>
        <w:spacing w:before="120" w:after="240"/>
        <w:ind w:left="851"/>
        <w:jc w:val="both"/>
        <w:rPr>
          <w:rFonts w:ascii="Times New Roman" w:hAnsi="Times New Roman" w:cs="Times New Roman"/>
          <w:sz w:val="24"/>
          <w:szCs w:val="24"/>
        </w:rPr>
      </w:pPr>
      <w:r w:rsidRPr="00630D49">
        <w:rPr>
          <w:rFonts w:ascii="Times New Roman" w:hAnsi="Times New Roman" w:cs="Times New Roman"/>
          <w:sz w:val="24"/>
          <w:szCs w:val="24"/>
        </w:rPr>
        <w:t>„5)</w:t>
      </w:r>
      <w:r w:rsidRPr="00630D49">
        <w:rPr>
          <w:rFonts w:eastAsia="Calibri" w:cs="Times New Roman"/>
          <w:sz w:val="24"/>
          <w:szCs w:val="24"/>
        </w:rPr>
        <w:t xml:space="preserve"> </w:t>
      </w:r>
      <w:r w:rsidRPr="00630D49">
        <w:rPr>
          <w:rFonts w:ascii="Times New Roman" w:hAnsi="Times New Roman" w:cs="Times New Roman"/>
          <w:sz w:val="24"/>
          <w:szCs w:val="24"/>
        </w:rPr>
        <w:t xml:space="preserve">złożył wniosek o płatność drugiej transzy pomocy </w:t>
      </w:r>
      <w:r w:rsidR="00F81568" w:rsidRPr="00F81568">
        <w:rPr>
          <w:rFonts w:ascii="Times New Roman" w:hAnsi="Times New Roman" w:cs="Times New Roman"/>
          <w:sz w:val="24"/>
          <w:szCs w:val="24"/>
        </w:rPr>
        <w:t xml:space="preserve">nie później niż w terminie 2 lat od dnia zawarcia umowy, z zastrzeżeniem § 5 ust. 3, i </w:t>
      </w:r>
      <w:r w:rsidRPr="00630D49">
        <w:rPr>
          <w:rFonts w:ascii="Times New Roman" w:hAnsi="Times New Roman" w:cs="Times New Roman"/>
          <w:sz w:val="24"/>
          <w:szCs w:val="24"/>
        </w:rPr>
        <w:t>nie później niż w dniu 31 grudnia 2022 r., z zastrzeżeniem § 6.”</w:t>
      </w:r>
      <w:r w:rsidR="0092704A">
        <w:rPr>
          <w:rFonts w:ascii="Times New Roman" w:hAnsi="Times New Roman" w:cs="Times New Roman"/>
          <w:sz w:val="24"/>
          <w:szCs w:val="24"/>
        </w:rPr>
        <w:t>,</w:t>
      </w:r>
    </w:p>
    <w:p w:rsidR="008C0643" w:rsidRPr="00630D49" w:rsidRDefault="0092704A" w:rsidP="008C0643">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Pr>
          <w:rFonts w:ascii="Times New Roman" w:hAnsi="Times New Roman" w:cs="Times New Roman"/>
          <w:sz w:val="24"/>
          <w:szCs w:val="24"/>
        </w:rPr>
        <w:t>w</w:t>
      </w:r>
      <w:r w:rsidRPr="00630D49">
        <w:rPr>
          <w:rFonts w:ascii="Times New Roman" w:hAnsi="Times New Roman" w:cs="Times New Roman"/>
          <w:sz w:val="24"/>
          <w:szCs w:val="24"/>
        </w:rPr>
        <w:t xml:space="preserve"> </w:t>
      </w:r>
      <w:r w:rsidR="008C0643" w:rsidRPr="00630D49">
        <w:rPr>
          <w:rFonts w:ascii="Times New Roman" w:hAnsi="Times New Roman" w:cs="Times New Roman"/>
          <w:sz w:val="24"/>
          <w:szCs w:val="24"/>
        </w:rPr>
        <w:t xml:space="preserve">ust. 4 </w:t>
      </w:r>
      <w:r w:rsidR="0035223C">
        <w:rPr>
          <w:rFonts w:ascii="Times New Roman" w:hAnsi="Times New Roman" w:cs="Times New Roman"/>
          <w:sz w:val="24"/>
          <w:szCs w:val="24"/>
        </w:rPr>
        <w:t>w</w:t>
      </w:r>
      <w:r w:rsidR="0035223C" w:rsidRPr="00630D49">
        <w:rPr>
          <w:rFonts w:ascii="Times New Roman" w:hAnsi="Times New Roman" w:cs="Times New Roman"/>
          <w:sz w:val="24"/>
          <w:szCs w:val="24"/>
        </w:rPr>
        <w:t xml:space="preserve"> </w:t>
      </w:r>
      <w:proofErr w:type="spellStart"/>
      <w:r w:rsidR="008C0643" w:rsidRPr="00630D49">
        <w:rPr>
          <w:rFonts w:ascii="Times New Roman" w:hAnsi="Times New Roman" w:cs="Times New Roman"/>
          <w:sz w:val="24"/>
          <w:szCs w:val="24"/>
        </w:rPr>
        <w:t>pkt</w:t>
      </w:r>
      <w:proofErr w:type="spellEnd"/>
      <w:r w:rsidR="008C0643" w:rsidRPr="00630D49">
        <w:rPr>
          <w:rFonts w:ascii="Times New Roman" w:hAnsi="Times New Roman" w:cs="Times New Roman"/>
          <w:sz w:val="24"/>
          <w:szCs w:val="24"/>
        </w:rPr>
        <w:t xml:space="preserve"> 7 po wyrazach </w:t>
      </w:r>
      <w:r w:rsidR="00F2166B" w:rsidRPr="00630D49">
        <w:rPr>
          <w:rFonts w:ascii="Times New Roman" w:hAnsi="Times New Roman" w:cs="Times New Roman"/>
          <w:sz w:val="24"/>
          <w:szCs w:val="24"/>
        </w:rPr>
        <w:t>„</w:t>
      </w:r>
      <w:r w:rsidR="008C0643" w:rsidRPr="00630D49">
        <w:rPr>
          <w:rFonts w:ascii="Times New Roman" w:hAnsi="Times New Roman" w:cs="Times New Roman"/>
          <w:sz w:val="24"/>
          <w:szCs w:val="24"/>
        </w:rPr>
        <w:t>kwoty pomocy</w:t>
      </w:r>
      <w:r w:rsidR="008C0643" w:rsidRPr="00630D49">
        <w:rPr>
          <w:rFonts w:ascii="Times New Roman" w:hAnsi="Times New Roman" w:cs="Times New Roman"/>
          <w:sz w:val="24"/>
          <w:szCs w:val="24"/>
          <w:vertAlign w:val="superscript"/>
        </w:rPr>
        <w:t>1)11)</w:t>
      </w:r>
      <w:r w:rsidR="008C0643" w:rsidRPr="00630D49">
        <w:rPr>
          <w:rFonts w:ascii="Times New Roman" w:hAnsi="Times New Roman" w:cs="Times New Roman"/>
          <w:sz w:val="24"/>
          <w:szCs w:val="24"/>
        </w:rPr>
        <w:t>”</w:t>
      </w:r>
      <w:r w:rsidR="00950000">
        <w:rPr>
          <w:rFonts w:ascii="Times New Roman" w:hAnsi="Times New Roman" w:cs="Times New Roman"/>
          <w:sz w:val="24"/>
          <w:szCs w:val="24"/>
        </w:rPr>
        <w:t xml:space="preserve"> </w:t>
      </w:r>
      <w:r w:rsidR="00A16185">
        <w:rPr>
          <w:rFonts w:ascii="Times New Roman" w:hAnsi="Times New Roman" w:cs="Times New Roman"/>
          <w:sz w:val="24"/>
          <w:szCs w:val="24"/>
        </w:rPr>
        <w:t>dodaje się przecinek</w:t>
      </w:r>
      <w:r w:rsidR="00950000">
        <w:rPr>
          <w:rFonts w:ascii="Times New Roman" w:hAnsi="Times New Roman" w:cs="Times New Roman"/>
          <w:sz w:val="24"/>
          <w:szCs w:val="24"/>
        </w:rPr>
        <w:t xml:space="preserve">, po którym </w:t>
      </w:r>
      <w:r w:rsidR="008C0643" w:rsidRPr="00630D49">
        <w:rPr>
          <w:rFonts w:ascii="Times New Roman" w:hAnsi="Times New Roman" w:cs="Times New Roman"/>
          <w:sz w:val="24"/>
          <w:szCs w:val="24"/>
        </w:rPr>
        <w:t xml:space="preserve">dodaje się </w:t>
      </w:r>
      <w:r w:rsidR="00F2166B" w:rsidRPr="00630D49">
        <w:rPr>
          <w:rFonts w:ascii="Times New Roman" w:hAnsi="Times New Roman" w:cs="Times New Roman"/>
          <w:sz w:val="24"/>
          <w:szCs w:val="24"/>
        </w:rPr>
        <w:t>wyrazy „</w:t>
      </w:r>
      <w:r w:rsidR="008C0643" w:rsidRPr="00630D49">
        <w:rPr>
          <w:rFonts w:ascii="Times New Roman" w:hAnsi="Times New Roman" w:cs="Times New Roman"/>
          <w:sz w:val="24"/>
          <w:szCs w:val="24"/>
        </w:rPr>
        <w:t xml:space="preserve">z zastrzeżeniem § 5 </w:t>
      </w:r>
      <w:r w:rsidR="00950000">
        <w:rPr>
          <w:rFonts w:ascii="Times New Roman" w:hAnsi="Times New Roman" w:cs="Times New Roman"/>
          <w:sz w:val="24"/>
          <w:szCs w:val="24"/>
        </w:rPr>
        <w:t>ust. 2</w:t>
      </w:r>
      <w:r w:rsidR="008C0643" w:rsidRPr="00630D49">
        <w:rPr>
          <w:rFonts w:ascii="Times New Roman" w:hAnsi="Times New Roman" w:cs="Times New Roman"/>
          <w:sz w:val="24"/>
          <w:szCs w:val="24"/>
        </w:rPr>
        <w:t>”</w:t>
      </w:r>
      <w:r w:rsidR="00950000">
        <w:rPr>
          <w:rFonts w:ascii="Times New Roman" w:hAnsi="Times New Roman" w:cs="Times New Roman"/>
          <w:sz w:val="24"/>
          <w:szCs w:val="24"/>
        </w:rPr>
        <w:t>;</w:t>
      </w:r>
    </w:p>
    <w:p w:rsidR="00A8420F" w:rsidRDefault="009C585A"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9C585A">
        <w:rPr>
          <w:rFonts w:ascii="Times New Roman" w:hAnsi="Times New Roman" w:cs="Times New Roman"/>
          <w:sz w:val="24"/>
          <w:szCs w:val="24"/>
        </w:rPr>
        <w:t>w § 1</w:t>
      </w:r>
      <w:r>
        <w:rPr>
          <w:rFonts w:ascii="Times New Roman" w:hAnsi="Times New Roman" w:cs="Times New Roman"/>
          <w:sz w:val="24"/>
          <w:szCs w:val="24"/>
        </w:rPr>
        <w:t>0</w:t>
      </w:r>
      <w:r w:rsidRPr="009C585A">
        <w:rPr>
          <w:rFonts w:ascii="Times New Roman" w:hAnsi="Times New Roman" w:cs="Times New Roman"/>
          <w:sz w:val="24"/>
          <w:szCs w:val="24"/>
        </w:rPr>
        <w:t xml:space="preserve"> „Wypowiedzenie umowy” w ust. 1 dodaje się </w:t>
      </w:r>
      <w:proofErr w:type="spellStart"/>
      <w:r w:rsidRPr="009C585A">
        <w:rPr>
          <w:rFonts w:ascii="Times New Roman" w:hAnsi="Times New Roman" w:cs="Times New Roman"/>
          <w:sz w:val="24"/>
          <w:szCs w:val="24"/>
        </w:rPr>
        <w:t>pkt</w:t>
      </w:r>
      <w:proofErr w:type="spellEnd"/>
      <w:r w:rsidRPr="009C585A">
        <w:rPr>
          <w:rFonts w:ascii="Times New Roman" w:hAnsi="Times New Roman" w:cs="Times New Roman"/>
          <w:sz w:val="24"/>
          <w:szCs w:val="24"/>
        </w:rPr>
        <w:t xml:space="preserve"> </w:t>
      </w:r>
      <w:r>
        <w:rPr>
          <w:rFonts w:ascii="Times New Roman" w:hAnsi="Times New Roman" w:cs="Times New Roman"/>
          <w:sz w:val="24"/>
          <w:szCs w:val="24"/>
        </w:rPr>
        <w:t>11 w brzmieniu:</w:t>
      </w:r>
    </w:p>
    <w:p w:rsidR="009C585A" w:rsidRDefault="009C585A" w:rsidP="00516D40">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 xml:space="preserve">„11) </w:t>
      </w:r>
      <w:r w:rsidRPr="009C585A">
        <w:rPr>
          <w:rFonts w:ascii="Times New Roman" w:hAnsi="Times New Roman" w:cs="Times New Roman"/>
          <w:sz w:val="24"/>
          <w:szCs w:val="24"/>
        </w:rPr>
        <w:t>niezłożenia przez Beneficjenta zabezpiec</w:t>
      </w:r>
      <w:r>
        <w:rPr>
          <w:rFonts w:ascii="Times New Roman" w:hAnsi="Times New Roman" w:cs="Times New Roman"/>
          <w:sz w:val="24"/>
          <w:szCs w:val="24"/>
        </w:rPr>
        <w:t>zenia umowy, o którym mowa w § 15</w:t>
      </w:r>
      <w:r w:rsidRPr="009C585A">
        <w:rPr>
          <w:rFonts w:ascii="Times New Roman" w:hAnsi="Times New Roman" w:cs="Times New Roman"/>
          <w:sz w:val="24"/>
          <w:szCs w:val="24"/>
        </w:rPr>
        <w:t xml:space="preserve"> ust.</w:t>
      </w:r>
      <w:r w:rsidR="002B6447">
        <w:rPr>
          <w:rFonts w:ascii="Times New Roman" w:hAnsi="Times New Roman" w:cs="Times New Roman"/>
          <w:sz w:val="24"/>
          <w:szCs w:val="24"/>
        </w:rPr>
        <w:t> </w:t>
      </w:r>
      <w:r w:rsidRPr="009C585A">
        <w:rPr>
          <w:rFonts w:ascii="Times New Roman" w:hAnsi="Times New Roman" w:cs="Times New Roman"/>
          <w:sz w:val="24"/>
          <w:szCs w:val="24"/>
        </w:rPr>
        <w:t>1</w:t>
      </w:r>
      <w:r>
        <w:rPr>
          <w:rFonts w:ascii="Times New Roman" w:hAnsi="Times New Roman" w:cs="Times New Roman"/>
          <w:sz w:val="24"/>
          <w:szCs w:val="24"/>
        </w:rPr>
        <w:t xml:space="preserve">a, nie później niż przed wypłatą pierwszej transzy </w:t>
      </w:r>
      <w:r w:rsidRPr="009C585A">
        <w:rPr>
          <w:rFonts w:ascii="Times New Roman" w:hAnsi="Times New Roman" w:cs="Times New Roman"/>
          <w:sz w:val="24"/>
          <w:szCs w:val="24"/>
        </w:rPr>
        <w:t>pomocy</w:t>
      </w:r>
      <w:r>
        <w:rPr>
          <w:rFonts w:ascii="Times New Roman" w:hAnsi="Times New Roman" w:cs="Times New Roman"/>
          <w:sz w:val="24"/>
          <w:szCs w:val="24"/>
        </w:rPr>
        <w:t>.”;</w:t>
      </w:r>
    </w:p>
    <w:p w:rsidR="00CD0BCF" w:rsidRPr="00630D49" w:rsidRDefault="00CD0BCF"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 11 </w:t>
      </w:r>
      <w:r w:rsidR="00E77990" w:rsidRPr="00630D49">
        <w:rPr>
          <w:rFonts w:ascii="Times New Roman" w:hAnsi="Times New Roman" w:cs="Times New Roman"/>
          <w:sz w:val="24"/>
          <w:szCs w:val="24"/>
        </w:rPr>
        <w:t xml:space="preserve">„Zwrot wypłaconej pomocy” </w:t>
      </w:r>
      <w:r w:rsidR="00FF6B02">
        <w:rPr>
          <w:rFonts w:ascii="Times New Roman" w:hAnsi="Times New Roman" w:cs="Times New Roman"/>
          <w:sz w:val="24"/>
          <w:szCs w:val="24"/>
        </w:rPr>
        <w:t xml:space="preserve">w </w:t>
      </w:r>
      <w:r w:rsidRPr="00630D49">
        <w:rPr>
          <w:rFonts w:ascii="Times New Roman" w:hAnsi="Times New Roman" w:cs="Times New Roman"/>
          <w:sz w:val="24"/>
          <w:szCs w:val="24"/>
        </w:rPr>
        <w:t xml:space="preserve">ust. 1 </w:t>
      </w:r>
      <w:r w:rsidR="00FF6B02">
        <w:rPr>
          <w:rFonts w:ascii="Times New Roman" w:hAnsi="Times New Roman" w:cs="Times New Roman"/>
          <w:sz w:val="24"/>
          <w:szCs w:val="24"/>
        </w:rPr>
        <w:t xml:space="preserve">w </w:t>
      </w:r>
      <w:proofErr w:type="spellStart"/>
      <w:r w:rsidRPr="00630D49">
        <w:rPr>
          <w:rFonts w:ascii="Times New Roman" w:hAnsi="Times New Roman" w:cs="Times New Roman"/>
          <w:sz w:val="24"/>
          <w:szCs w:val="24"/>
        </w:rPr>
        <w:t>pkt</w:t>
      </w:r>
      <w:proofErr w:type="spellEnd"/>
      <w:r w:rsidRPr="00630D49">
        <w:rPr>
          <w:rFonts w:ascii="Times New Roman" w:hAnsi="Times New Roman" w:cs="Times New Roman"/>
          <w:sz w:val="24"/>
          <w:szCs w:val="24"/>
        </w:rPr>
        <w:t xml:space="preserve"> 2 </w:t>
      </w:r>
      <w:r w:rsidR="00FF6B02">
        <w:rPr>
          <w:rFonts w:ascii="Times New Roman" w:hAnsi="Times New Roman" w:cs="Times New Roman"/>
          <w:sz w:val="24"/>
          <w:szCs w:val="24"/>
        </w:rPr>
        <w:t xml:space="preserve">w </w:t>
      </w:r>
      <w:r w:rsidRPr="00630D49">
        <w:rPr>
          <w:rFonts w:ascii="Times New Roman" w:hAnsi="Times New Roman" w:cs="Times New Roman"/>
          <w:sz w:val="24"/>
          <w:szCs w:val="24"/>
        </w:rPr>
        <w:t>lit. c) po wyrazach „wypłaconej kwoty pomocy”</w:t>
      </w:r>
      <w:r w:rsidRPr="00630D49">
        <w:rPr>
          <w:rFonts w:ascii="Times New Roman" w:hAnsi="Times New Roman" w:cs="Times New Roman"/>
          <w:sz w:val="24"/>
          <w:szCs w:val="24"/>
          <w:vertAlign w:val="superscript"/>
        </w:rPr>
        <w:t xml:space="preserve"> </w:t>
      </w:r>
      <w:r w:rsidRPr="00630D49">
        <w:rPr>
          <w:rFonts w:ascii="Times New Roman" w:hAnsi="Times New Roman" w:cs="Times New Roman"/>
          <w:sz w:val="24"/>
          <w:szCs w:val="24"/>
        </w:rPr>
        <w:t xml:space="preserve">po przecinku dodaje się wyrazy ”z zastrzeżeniem § 5 </w:t>
      </w:r>
      <w:r w:rsidR="00FF6B02">
        <w:rPr>
          <w:rFonts w:ascii="Times New Roman" w:hAnsi="Times New Roman" w:cs="Times New Roman"/>
          <w:sz w:val="24"/>
          <w:szCs w:val="24"/>
        </w:rPr>
        <w:t>ust. 2</w:t>
      </w:r>
      <w:r w:rsidRPr="00630D49">
        <w:rPr>
          <w:rFonts w:ascii="Times New Roman" w:hAnsi="Times New Roman" w:cs="Times New Roman"/>
          <w:sz w:val="24"/>
          <w:szCs w:val="24"/>
        </w:rPr>
        <w:t>”</w:t>
      </w:r>
      <w:r w:rsidR="00B94404">
        <w:rPr>
          <w:rFonts w:ascii="Times New Roman" w:hAnsi="Times New Roman" w:cs="Times New Roman"/>
          <w:sz w:val="24"/>
          <w:szCs w:val="24"/>
        </w:rPr>
        <w:t>;</w:t>
      </w:r>
    </w:p>
    <w:p w:rsidR="002E6F45" w:rsidRPr="00630D49" w:rsidRDefault="00E53800"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lastRenderedPageBreak/>
        <w:t xml:space="preserve">W </w:t>
      </w:r>
      <w:r w:rsidR="00382916" w:rsidRPr="00630D49">
        <w:rPr>
          <w:rFonts w:ascii="Times New Roman" w:hAnsi="Times New Roman" w:cs="Times New Roman"/>
          <w:sz w:val="24"/>
          <w:szCs w:val="24"/>
        </w:rPr>
        <w:t>§</w:t>
      </w:r>
      <w:r w:rsidR="000E4783" w:rsidRPr="00630D49">
        <w:rPr>
          <w:rFonts w:ascii="Times New Roman" w:hAnsi="Times New Roman" w:cs="Times New Roman"/>
          <w:sz w:val="24"/>
          <w:szCs w:val="24"/>
        </w:rPr>
        <w:t xml:space="preserve"> 12</w:t>
      </w:r>
      <w:r w:rsidR="000A076C"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„Zmiana umowy”</w:t>
      </w:r>
      <w:r w:rsidRPr="00630D49">
        <w:rPr>
          <w:rFonts w:ascii="Times New Roman" w:hAnsi="Times New Roman" w:cs="Times New Roman"/>
          <w:sz w:val="24"/>
          <w:szCs w:val="24"/>
        </w:rPr>
        <w:t>:</w:t>
      </w:r>
    </w:p>
    <w:p w:rsidR="00ED2A1C" w:rsidRPr="00630D49" w:rsidRDefault="00B40BCA" w:rsidP="001411A6">
      <w:pPr>
        <w:pStyle w:val="Akapitzlist"/>
        <w:numPr>
          <w:ilvl w:val="0"/>
          <w:numId w:val="4"/>
        </w:numPr>
        <w:autoSpaceDE w:val="0"/>
        <w:autoSpaceDN w:val="0"/>
        <w:adjustRightInd w:val="0"/>
        <w:spacing w:before="120" w:after="240"/>
        <w:ind w:left="426" w:firstLine="0"/>
        <w:contextualSpacing w:val="0"/>
        <w:jc w:val="both"/>
        <w:rPr>
          <w:rFonts w:ascii="Times New Roman" w:hAnsi="Times New Roman" w:cs="Times New Roman"/>
          <w:sz w:val="24"/>
          <w:szCs w:val="24"/>
        </w:rPr>
      </w:pPr>
      <w:r w:rsidRPr="00630D49">
        <w:rPr>
          <w:rFonts w:ascii="Times New Roman" w:hAnsi="Times New Roman" w:cs="Times New Roman"/>
          <w:sz w:val="24"/>
          <w:szCs w:val="24"/>
        </w:rPr>
        <w:t>w</w:t>
      </w:r>
      <w:r w:rsidR="000A076C" w:rsidRPr="00630D49">
        <w:rPr>
          <w:rFonts w:ascii="Times New Roman" w:hAnsi="Times New Roman" w:cs="Times New Roman"/>
          <w:sz w:val="24"/>
          <w:szCs w:val="24"/>
        </w:rPr>
        <w:t xml:space="preserve"> </w:t>
      </w:r>
      <w:r w:rsidR="00E470B8" w:rsidRPr="00630D49">
        <w:rPr>
          <w:rFonts w:ascii="Times New Roman" w:hAnsi="Times New Roman" w:cs="Times New Roman"/>
          <w:sz w:val="24"/>
          <w:szCs w:val="24"/>
        </w:rPr>
        <w:t>u</w:t>
      </w:r>
      <w:r w:rsidR="00382916" w:rsidRPr="00630D49">
        <w:rPr>
          <w:rFonts w:ascii="Times New Roman" w:hAnsi="Times New Roman" w:cs="Times New Roman"/>
          <w:sz w:val="24"/>
          <w:szCs w:val="24"/>
        </w:rPr>
        <w:t>st</w:t>
      </w:r>
      <w:r w:rsidR="00E470B8" w:rsidRPr="00630D49">
        <w:rPr>
          <w:rFonts w:ascii="Times New Roman" w:hAnsi="Times New Roman" w:cs="Times New Roman"/>
          <w:sz w:val="24"/>
          <w:szCs w:val="24"/>
        </w:rPr>
        <w:t>. 1</w:t>
      </w:r>
      <w:r w:rsidR="004E58F8" w:rsidRPr="00630D49">
        <w:rPr>
          <w:rFonts w:ascii="Times New Roman" w:hAnsi="Times New Roman" w:cs="Times New Roman"/>
          <w:sz w:val="24"/>
          <w:szCs w:val="24"/>
        </w:rPr>
        <w:t xml:space="preserve"> </w:t>
      </w:r>
      <w:r w:rsidR="00662AFB">
        <w:rPr>
          <w:rFonts w:ascii="Times New Roman" w:hAnsi="Times New Roman" w:cs="Times New Roman"/>
          <w:sz w:val="24"/>
          <w:szCs w:val="24"/>
        </w:rPr>
        <w:t xml:space="preserve">skreśla się </w:t>
      </w:r>
      <w:proofErr w:type="spellStart"/>
      <w:r w:rsidR="00662AFB">
        <w:rPr>
          <w:rFonts w:ascii="Times New Roman" w:hAnsi="Times New Roman" w:cs="Times New Roman"/>
          <w:sz w:val="24"/>
          <w:szCs w:val="24"/>
        </w:rPr>
        <w:t>pkt</w:t>
      </w:r>
      <w:proofErr w:type="spellEnd"/>
      <w:r w:rsidR="00662AFB">
        <w:rPr>
          <w:rFonts w:ascii="Times New Roman" w:hAnsi="Times New Roman" w:cs="Times New Roman"/>
          <w:sz w:val="24"/>
          <w:szCs w:val="24"/>
        </w:rPr>
        <w:t xml:space="preserve"> 1 i 2,</w:t>
      </w:r>
    </w:p>
    <w:p w:rsidR="00BF3494" w:rsidRPr="00630D49" w:rsidRDefault="00221D6E" w:rsidP="001411A6">
      <w:pPr>
        <w:pStyle w:val="Akapitzlist"/>
        <w:numPr>
          <w:ilvl w:val="0"/>
          <w:numId w:val="4"/>
        </w:numPr>
        <w:autoSpaceDE w:val="0"/>
        <w:autoSpaceDN w:val="0"/>
        <w:adjustRightInd w:val="0"/>
        <w:spacing w:before="120"/>
        <w:ind w:left="426" w:firstLine="0"/>
        <w:contextualSpacing w:val="0"/>
        <w:rPr>
          <w:rFonts w:ascii="Times New Roman" w:hAnsi="Times New Roman" w:cs="Times New Roman"/>
          <w:sz w:val="24"/>
          <w:szCs w:val="24"/>
        </w:rPr>
      </w:pPr>
      <w:r w:rsidRPr="00630D49">
        <w:rPr>
          <w:rFonts w:ascii="Times New Roman" w:hAnsi="Times New Roman" w:cs="Times New Roman"/>
          <w:sz w:val="24"/>
          <w:szCs w:val="24"/>
        </w:rPr>
        <w:t xml:space="preserve">w ust. 6 </w:t>
      </w:r>
      <w:r w:rsidR="002E6F45" w:rsidRPr="00630D49">
        <w:rPr>
          <w:rFonts w:ascii="Times New Roman" w:hAnsi="Times New Roman" w:cs="Times New Roman"/>
          <w:sz w:val="24"/>
          <w:szCs w:val="24"/>
        </w:rPr>
        <w:t>dodaje się</w:t>
      </w:r>
      <w:r w:rsidR="00641342" w:rsidRPr="00630D49">
        <w:rPr>
          <w:rFonts w:ascii="Times New Roman" w:hAnsi="Times New Roman" w:cs="Times New Roman"/>
          <w:sz w:val="24"/>
          <w:szCs w:val="24"/>
        </w:rPr>
        <w:t xml:space="preserve"> </w:t>
      </w:r>
      <w:proofErr w:type="spellStart"/>
      <w:r w:rsidR="00382916" w:rsidRPr="00630D49">
        <w:rPr>
          <w:rFonts w:ascii="Times New Roman" w:hAnsi="Times New Roman" w:cs="Times New Roman"/>
          <w:sz w:val="24"/>
          <w:szCs w:val="24"/>
        </w:rPr>
        <w:t>pkt</w:t>
      </w:r>
      <w:proofErr w:type="spellEnd"/>
      <w:r w:rsidR="00DA1749" w:rsidRPr="00630D49">
        <w:rPr>
          <w:rFonts w:ascii="Times New Roman" w:hAnsi="Times New Roman" w:cs="Times New Roman"/>
          <w:sz w:val="24"/>
          <w:szCs w:val="24"/>
        </w:rPr>
        <w:t xml:space="preserve"> </w:t>
      </w:r>
      <w:r w:rsidR="000E4783" w:rsidRPr="00630D49">
        <w:rPr>
          <w:rFonts w:ascii="Times New Roman" w:hAnsi="Times New Roman" w:cs="Times New Roman"/>
          <w:sz w:val="24"/>
          <w:szCs w:val="24"/>
        </w:rPr>
        <w:t>3</w:t>
      </w:r>
      <w:r w:rsidR="00382916" w:rsidRPr="00630D49">
        <w:rPr>
          <w:rFonts w:ascii="Times New Roman" w:hAnsi="Times New Roman" w:cs="Times New Roman"/>
          <w:sz w:val="24"/>
          <w:szCs w:val="24"/>
        </w:rPr>
        <w:t xml:space="preserve"> i </w:t>
      </w:r>
      <w:r w:rsidR="000E4783" w:rsidRPr="00630D49">
        <w:rPr>
          <w:rFonts w:ascii="Times New Roman" w:hAnsi="Times New Roman" w:cs="Times New Roman"/>
          <w:sz w:val="24"/>
          <w:szCs w:val="24"/>
        </w:rPr>
        <w:t>4</w:t>
      </w:r>
      <w:r w:rsidR="00382916" w:rsidRPr="00630D49">
        <w:rPr>
          <w:rFonts w:ascii="Times New Roman" w:hAnsi="Times New Roman" w:cs="Times New Roman"/>
          <w:sz w:val="24"/>
          <w:szCs w:val="24"/>
        </w:rPr>
        <w:t xml:space="preserve"> </w:t>
      </w:r>
      <w:r w:rsidR="00641342" w:rsidRPr="00630D49">
        <w:rPr>
          <w:rFonts w:ascii="Times New Roman" w:hAnsi="Times New Roman" w:cs="Times New Roman"/>
          <w:sz w:val="24"/>
          <w:szCs w:val="24"/>
        </w:rPr>
        <w:t>w brzmieniu</w:t>
      </w:r>
      <w:r w:rsidR="00BD06F6" w:rsidRPr="00630D49">
        <w:rPr>
          <w:rFonts w:ascii="Times New Roman" w:hAnsi="Times New Roman" w:cs="Times New Roman"/>
          <w:sz w:val="24"/>
          <w:szCs w:val="24"/>
        </w:rPr>
        <w:t>:</w:t>
      </w:r>
      <w:r w:rsidR="00641342" w:rsidRPr="00630D49">
        <w:rPr>
          <w:rFonts w:ascii="Times New Roman" w:hAnsi="Times New Roman" w:cs="Times New Roman"/>
          <w:sz w:val="24"/>
          <w:szCs w:val="24"/>
        </w:rPr>
        <w:t xml:space="preserve"> </w:t>
      </w:r>
    </w:p>
    <w:p w:rsidR="00FF3216" w:rsidRPr="00630D49" w:rsidRDefault="00BF3494" w:rsidP="00516D40">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630D49">
        <w:rPr>
          <w:rFonts w:ascii="Times New Roman" w:hAnsi="Times New Roman" w:cs="Times New Roman"/>
          <w:sz w:val="24"/>
          <w:szCs w:val="24"/>
        </w:rPr>
        <w:t>„</w:t>
      </w:r>
      <w:r w:rsidR="000D70B5" w:rsidRPr="00630D49">
        <w:rPr>
          <w:rFonts w:ascii="Times New Roman" w:hAnsi="Times New Roman" w:cs="Times New Roman"/>
          <w:sz w:val="24"/>
          <w:szCs w:val="24"/>
        </w:rPr>
        <w:t>3</w:t>
      </w:r>
      <w:r w:rsidR="005B15F7" w:rsidRPr="00630D49">
        <w:rPr>
          <w:rFonts w:ascii="Times New Roman" w:hAnsi="Times New Roman" w:cs="Times New Roman"/>
          <w:sz w:val="24"/>
          <w:szCs w:val="24"/>
        </w:rPr>
        <w:t>)</w:t>
      </w:r>
      <w:bookmarkStart w:id="2" w:name="_Hlk38608390"/>
      <w:r w:rsidR="00DA1749" w:rsidRPr="00630D49">
        <w:rPr>
          <w:rFonts w:ascii="Times New Roman" w:hAnsi="Times New Roman" w:cs="Times New Roman"/>
          <w:sz w:val="24"/>
          <w:szCs w:val="24"/>
        </w:rPr>
        <w:t xml:space="preserve"> </w:t>
      </w:r>
      <w:r w:rsidR="00376336" w:rsidRPr="00630D49">
        <w:rPr>
          <w:rFonts w:ascii="Times New Roman" w:hAnsi="Times New Roman" w:cs="Times New Roman"/>
          <w:sz w:val="24"/>
          <w:szCs w:val="24"/>
        </w:rPr>
        <w:t>z</w:t>
      </w:r>
      <w:r w:rsidR="00E350EB" w:rsidRPr="00630D49">
        <w:rPr>
          <w:rFonts w:ascii="Times New Roman" w:hAnsi="Times New Roman" w:cs="Times New Roman"/>
          <w:sz w:val="24"/>
          <w:szCs w:val="24"/>
        </w:rPr>
        <w:t>miany celu operacji</w:t>
      </w:r>
      <w:r w:rsidR="008A2353">
        <w:rPr>
          <w:rFonts w:ascii="Times New Roman" w:hAnsi="Times New Roman" w:cs="Times New Roman"/>
          <w:sz w:val="24"/>
          <w:szCs w:val="24"/>
        </w:rPr>
        <w:t>.</w:t>
      </w:r>
      <w:r w:rsidR="00E350EB" w:rsidRPr="00630D49">
        <w:rPr>
          <w:rFonts w:ascii="Times New Roman" w:hAnsi="Times New Roman" w:cs="Times New Roman"/>
          <w:sz w:val="24"/>
          <w:szCs w:val="24"/>
        </w:rPr>
        <w:t xml:space="preserve"> </w:t>
      </w:r>
      <w:r w:rsidR="007070AA" w:rsidRPr="007070AA">
        <w:rPr>
          <w:rFonts w:ascii="Times New Roman" w:hAnsi="Times New Roman" w:cs="Times New Roman"/>
          <w:sz w:val="24"/>
          <w:szCs w:val="24"/>
        </w:rPr>
        <w:t xml:space="preserve">Zmiana taka (celu/wskaźników jego realizacji) jest możliwa </w:t>
      </w:r>
      <w:r w:rsidR="000F3FBD" w:rsidRPr="00630D49">
        <w:rPr>
          <w:rFonts w:ascii="Times New Roman" w:hAnsi="Times New Roman" w:cs="Times New Roman"/>
          <w:sz w:val="24"/>
          <w:szCs w:val="24"/>
        </w:rPr>
        <w:t xml:space="preserve">tylko </w:t>
      </w:r>
      <w:r w:rsidR="00E350EB" w:rsidRPr="00630D49">
        <w:rPr>
          <w:rFonts w:ascii="Times New Roman" w:hAnsi="Times New Roman" w:cs="Times New Roman"/>
          <w:sz w:val="24"/>
          <w:szCs w:val="24"/>
        </w:rPr>
        <w:t>w sytuacji</w:t>
      </w:r>
      <w:r w:rsidR="001A0CE8" w:rsidRPr="00630D49">
        <w:rPr>
          <w:rFonts w:ascii="Times New Roman" w:hAnsi="Times New Roman" w:cs="Times New Roman"/>
          <w:sz w:val="24"/>
          <w:szCs w:val="24"/>
        </w:rPr>
        <w:t>,</w:t>
      </w:r>
      <w:r w:rsidR="00E350EB" w:rsidRPr="00630D49">
        <w:rPr>
          <w:rFonts w:ascii="Times New Roman" w:hAnsi="Times New Roman" w:cs="Times New Roman"/>
          <w:sz w:val="24"/>
          <w:szCs w:val="24"/>
        </w:rPr>
        <w:t xml:space="preserve"> gdy </w:t>
      </w:r>
      <w:bookmarkStart w:id="3" w:name="_Hlk38876366"/>
      <w:r w:rsidR="00283BFA" w:rsidRPr="00630D49">
        <w:rPr>
          <w:rFonts w:ascii="Times New Roman" w:hAnsi="Times New Roman" w:cs="Times New Roman"/>
          <w:sz w:val="24"/>
          <w:szCs w:val="24"/>
        </w:rPr>
        <w:t xml:space="preserve">uzyskała zgodę </w:t>
      </w:r>
      <w:bookmarkEnd w:id="3"/>
      <w:r w:rsidR="00575F0C" w:rsidRPr="00630D49">
        <w:rPr>
          <w:rFonts w:ascii="Times New Roman" w:hAnsi="Times New Roman" w:cs="Times New Roman"/>
          <w:sz w:val="24"/>
          <w:szCs w:val="24"/>
        </w:rPr>
        <w:t>Zarządu Województwa na podstawie pozytywnej opinii LGD</w:t>
      </w:r>
      <w:r w:rsidR="00376336" w:rsidRPr="00630D49">
        <w:rPr>
          <w:rStyle w:val="Odwoanieprzypisudolnego"/>
          <w:rFonts w:ascii="Times New Roman" w:hAnsi="Times New Roman" w:cs="Times New Roman"/>
          <w:sz w:val="24"/>
          <w:szCs w:val="24"/>
        </w:rPr>
        <w:footnoteReference w:id="3"/>
      </w:r>
      <w:r w:rsidR="002D3B34">
        <w:rPr>
          <w:rFonts w:ascii="Times New Roman" w:hAnsi="Times New Roman" w:cs="Times New Roman"/>
          <w:sz w:val="24"/>
          <w:szCs w:val="24"/>
          <w:vertAlign w:val="superscript"/>
        </w:rPr>
        <w:t>a</w:t>
      </w:r>
      <w:r w:rsidR="00CF1992" w:rsidRPr="00630D49">
        <w:rPr>
          <w:rFonts w:ascii="Times New Roman" w:hAnsi="Times New Roman" w:cs="Times New Roman"/>
          <w:sz w:val="24"/>
          <w:szCs w:val="24"/>
          <w:vertAlign w:val="superscript"/>
        </w:rPr>
        <w:t>,</w:t>
      </w:r>
      <w:r w:rsidR="00376336" w:rsidRPr="00630D49">
        <w:rPr>
          <w:rFonts w:ascii="Times New Roman" w:hAnsi="Times New Roman" w:cs="Times New Roman"/>
          <w:sz w:val="24"/>
          <w:szCs w:val="24"/>
        </w:rPr>
        <w:t xml:space="preserve">, </w:t>
      </w:r>
      <w:r w:rsidR="006D2C79" w:rsidRPr="00630D49">
        <w:rPr>
          <w:rFonts w:ascii="Times New Roman" w:hAnsi="Times New Roman" w:cs="Times New Roman"/>
          <w:sz w:val="24"/>
          <w:szCs w:val="24"/>
        </w:rPr>
        <w:t>a</w:t>
      </w:r>
      <w:r w:rsidR="00575F0C"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cel przewidziany dla danego działania</w:t>
      </w:r>
      <w:r w:rsidR="00DA1749"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w:t>
      </w:r>
      <w:r w:rsidR="00DA1749"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cel</w:t>
      </w:r>
      <w:r w:rsidR="00E93B54" w:rsidRPr="00630D49">
        <w:rPr>
          <w:rFonts w:ascii="Times New Roman" w:hAnsi="Times New Roman" w:cs="Times New Roman"/>
          <w:sz w:val="24"/>
          <w:szCs w:val="24"/>
        </w:rPr>
        <w:t xml:space="preserve"> szczegółowy</w:t>
      </w:r>
      <w:r w:rsidR="006D2C79" w:rsidRPr="00630D49">
        <w:rPr>
          <w:rFonts w:ascii="Times New Roman" w:hAnsi="Times New Roman" w:cs="Times New Roman"/>
          <w:sz w:val="24"/>
          <w:szCs w:val="24"/>
        </w:rPr>
        <w:t xml:space="preserve"> zostanie osiągnięty zgodnie z</w:t>
      </w:r>
      <w:r w:rsidR="000E4783" w:rsidRPr="00630D49">
        <w:rPr>
          <w:rFonts w:ascii="Times New Roman" w:hAnsi="Times New Roman" w:cs="Times New Roman"/>
          <w:sz w:val="24"/>
          <w:szCs w:val="24"/>
        </w:rPr>
        <w:t> </w:t>
      </w:r>
      <w:r w:rsidR="00E350EB" w:rsidRPr="00630D49">
        <w:rPr>
          <w:rFonts w:ascii="Times New Roman" w:hAnsi="Times New Roman" w:cs="Times New Roman"/>
          <w:sz w:val="24"/>
          <w:szCs w:val="24"/>
        </w:rPr>
        <w:t>przepisami obowiązującymi dla danego instrumentu wsparcia</w:t>
      </w:r>
      <w:bookmarkEnd w:id="2"/>
      <w:r w:rsidR="00074312" w:rsidRPr="00630D49">
        <w:rPr>
          <w:rFonts w:ascii="Times New Roman" w:hAnsi="Times New Roman" w:cs="Times New Roman"/>
          <w:sz w:val="24"/>
          <w:szCs w:val="24"/>
          <w:vertAlign w:val="superscript"/>
        </w:rPr>
        <w:t xml:space="preserve"> </w:t>
      </w:r>
      <w:r w:rsidR="00074312" w:rsidRPr="00630D49">
        <w:rPr>
          <w:rFonts w:ascii="Times New Roman" w:hAnsi="Times New Roman" w:cs="Times New Roman"/>
          <w:sz w:val="24"/>
          <w:szCs w:val="24"/>
        </w:rPr>
        <w:t>- wniosek w tej sprawie Beneficjent składa najpóźniej w dniu złożenia wnios</w:t>
      </w:r>
      <w:r w:rsidR="000E4783" w:rsidRPr="00630D49">
        <w:rPr>
          <w:rFonts w:ascii="Times New Roman" w:hAnsi="Times New Roman" w:cs="Times New Roman"/>
          <w:sz w:val="24"/>
          <w:szCs w:val="24"/>
        </w:rPr>
        <w:t>ku o płatność w ramach etapu, w </w:t>
      </w:r>
      <w:r w:rsidR="00074312" w:rsidRPr="00630D49">
        <w:rPr>
          <w:rFonts w:ascii="Times New Roman" w:hAnsi="Times New Roman" w:cs="Times New Roman"/>
          <w:sz w:val="24"/>
          <w:szCs w:val="24"/>
        </w:rPr>
        <w:t>którym dokonano zmiany celu operacji, w przypadku niedotr</w:t>
      </w:r>
      <w:r w:rsidR="00ED2A1C" w:rsidRPr="00630D49">
        <w:rPr>
          <w:rFonts w:ascii="Times New Roman" w:hAnsi="Times New Roman" w:cs="Times New Roman"/>
          <w:sz w:val="24"/>
          <w:szCs w:val="24"/>
        </w:rPr>
        <w:t>zymania tego terminu, wniosek o</w:t>
      </w:r>
      <w:r w:rsidR="00575F0C" w:rsidRPr="00630D49">
        <w:rPr>
          <w:rFonts w:ascii="Times New Roman" w:hAnsi="Times New Roman" w:cs="Times New Roman"/>
          <w:sz w:val="24"/>
          <w:szCs w:val="24"/>
        </w:rPr>
        <w:t xml:space="preserve"> </w:t>
      </w:r>
      <w:r w:rsidR="00074312" w:rsidRPr="00630D49">
        <w:rPr>
          <w:rFonts w:ascii="Times New Roman" w:hAnsi="Times New Roman" w:cs="Times New Roman"/>
          <w:sz w:val="24"/>
          <w:szCs w:val="24"/>
        </w:rPr>
        <w:t xml:space="preserve">zmianę umowy nie zostanie rozpatrzony pozytywnie w zakresie etapu, którego dotyczy złożony wniosek o płatność i </w:t>
      </w:r>
      <w:r w:rsidR="000E4783" w:rsidRPr="00630D49">
        <w:rPr>
          <w:rFonts w:ascii="Times New Roman" w:hAnsi="Times New Roman" w:cs="Times New Roman"/>
          <w:sz w:val="24"/>
          <w:szCs w:val="24"/>
        </w:rPr>
        <w:t>Zarząd Województwa</w:t>
      </w:r>
      <w:r w:rsidR="00074312" w:rsidRPr="00630D49">
        <w:rPr>
          <w:rFonts w:ascii="Times New Roman" w:hAnsi="Times New Roman" w:cs="Times New Roman"/>
          <w:sz w:val="24"/>
          <w:szCs w:val="24"/>
        </w:rPr>
        <w:t xml:space="preserve"> rozpatrzy wniosek o płatność </w:t>
      </w:r>
      <w:r w:rsidR="00ED2A1C" w:rsidRPr="00630D49">
        <w:rPr>
          <w:rFonts w:ascii="Times New Roman" w:hAnsi="Times New Roman" w:cs="Times New Roman"/>
          <w:sz w:val="24"/>
          <w:szCs w:val="24"/>
        </w:rPr>
        <w:t>zgodnie z</w:t>
      </w:r>
      <w:r w:rsidR="0004460F" w:rsidRPr="00630D49">
        <w:rPr>
          <w:rFonts w:ascii="Times New Roman" w:hAnsi="Times New Roman" w:cs="Times New Roman"/>
          <w:sz w:val="24"/>
          <w:szCs w:val="24"/>
        </w:rPr>
        <w:t xml:space="preserve"> </w:t>
      </w:r>
      <w:r w:rsidR="00074312" w:rsidRPr="00630D49">
        <w:rPr>
          <w:rFonts w:ascii="Times New Roman" w:hAnsi="Times New Roman" w:cs="Times New Roman"/>
          <w:sz w:val="24"/>
          <w:szCs w:val="24"/>
        </w:rPr>
        <w:t>postanowieniami zawartej umowy</w:t>
      </w:r>
      <w:r w:rsidR="00635F5F">
        <w:rPr>
          <w:rFonts w:ascii="Times New Roman" w:hAnsi="Times New Roman" w:cs="Times New Roman"/>
          <w:sz w:val="24"/>
          <w:szCs w:val="24"/>
        </w:rPr>
        <w:t>;</w:t>
      </w:r>
      <w:r w:rsidR="000D70B5" w:rsidRPr="00630D49">
        <w:rPr>
          <w:rFonts w:ascii="Times New Roman" w:hAnsi="Times New Roman" w:cs="Times New Roman"/>
          <w:sz w:val="24"/>
          <w:szCs w:val="24"/>
        </w:rPr>
        <w:t>4</w:t>
      </w:r>
      <w:r w:rsidR="007E33D0" w:rsidRPr="00630D49">
        <w:rPr>
          <w:rFonts w:ascii="Times New Roman" w:hAnsi="Times New Roman" w:cs="Times New Roman"/>
          <w:sz w:val="24"/>
          <w:szCs w:val="24"/>
        </w:rPr>
        <w:t>)</w:t>
      </w:r>
      <w:r w:rsidR="009A422A" w:rsidRPr="00630D49">
        <w:rPr>
          <w:rFonts w:ascii="Times New Roman" w:hAnsi="Times New Roman" w:cs="Times New Roman"/>
          <w:sz w:val="24"/>
          <w:szCs w:val="24"/>
        </w:rPr>
        <w:t xml:space="preserve"> </w:t>
      </w:r>
      <w:bookmarkStart w:id="4" w:name="_Hlk38877051"/>
      <w:bookmarkStart w:id="5" w:name="_Hlk38608653"/>
      <w:bookmarkStart w:id="6" w:name="_Hlk38731690"/>
      <w:bookmarkStart w:id="7" w:name="_Hlk38733892"/>
      <w:r w:rsidR="006F6EDA" w:rsidRPr="00630D49">
        <w:rPr>
          <w:rFonts w:ascii="Times New Roman" w:hAnsi="Times New Roman" w:cs="Times New Roman"/>
          <w:sz w:val="24"/>
          <w:szCs w:val="24"/>
        </w:rPr>
        <w:t>zwiększenia przyznanej kwoty pomocy</w:t>
      </w:r>
      <w:bookmarkEnd w:id="4"/>
      <w:r w:rsidR="00DE2FB8">
        <w:rPr>
          <w:rFonts w:ascii="Times New Roman" w:hAnsi="Times New Roman" w:cs="Times New Roman"/>
          <w:sz w:val="24"/>
          <w:szCs w:val="24"/>
        </w:rPr>
        <w:t>. Zwiększenie takie jest możliwe</w:t>
      </w:r>
      <w:r w:rsidR="00DE2FB8" w:rsidRPr="00630D49">
        <w:rPr>
          <w:rFonts w:ascii="Times New Roman" w:hAnsi="Times New Roman" w:cs="Times New Roman"/>
          <w:sz w:val="24"/>
          <w:szCs w:val="24"/>
        </w:rPr>
        <w:t xml:space="preserve"> </w:t>
      </w:r>
      <w:r w:rsidR="00DE2FB8" w:rsidRPr="00DE2FB8">
        <w:rPr>
          <w:rFonts w:ascii="Times New Roman" w:hAnsi="Times New Roman" w:cs="Times New Roman"/>
          <w:sz w:val="24"/>
          <w:szCs w:val="24"/>
        </w:rPr>
        <w:t>po uzyskaniu zgody Zarządu Województwa na podstawie pozytywnej opinii LGD</w:t>
      </w:r>
      <w:r w:rsidR="00DE2FB8" w:rsidRPr="00DE2FB8">
        <w:rPr>
          <w:rFonts w:ascii="Times New Roman" w:hAnsi="Times New Roman" w:cs="Times New Roman"/>
          <w:sz w:val="24"/>
          <w:szCs w:val="24"/>
          <w:vertAlign w:val="superscript"/>
        </w:rPr>
        <w:t>9a</w:t>
      </w:r>
      <w:r w:rsidR="00DE2FB8">
        <w:rPr>
          <w:rFonts w:ascii="Times New Roman" w:hAnsi="Times New Roman" w:cs="Times New Roman"/>
          <w:sz w:val="24"/>
          <w:szCs w:val="24"/>
        </w:rPr>
        <w:t>,</w:t>
      </w:r>
      <w:r w:rsidR="00DE2FB8" w:rsidRPr="00DE2FB8">
        <w:rPr>
          <w:rFonts w:ascii="Times New Roman" w:hAnsi="Times New Roman" w:cs="Times New Roman"/>
          <w:sz w:val="24"/>
          <w:szCs w:val="24"/>
        </w:rPr>
        <w:t xml:space="preserve"> </w:t>
      </w:r>
      <w:r w:rsidR="006F6EDA" w:rsidRPr="00630D49">
        <w:rPr>
          <w:rFonts w:ascii="Times New Roman" w:hAnsi="Times New Roman" w:cs="Times New Roman"/>
          <w:sz w:val="24"/>
          <w:szCs w:val="24"/>
        </w:rPr>
        <w:t>o ile będzie pisemnie uzasadnione dokonanym przez Beneficjenta rozeznaniem rynku</w:t>
      </w:r>
      <w:bookmarkEnd w:id="5"/>
      <w:r w:rsidR="006F6EDA" w:rsidRPr="00630D49">
        <w:rPr>
          <w:rFonts w:ascii="Times New Roman" w:hAnsi="Times New Roman" w:cs="Times New Roman"/>
          <w:sz w:val="24"/>
          <w:szCs w:val="24"/>
        </w:rPr>
        <w:t xml:space="preserve">, z zastrzeżeniem, </w:t>
      </w:r>
      <w:bookmarkStart w:id="8" w:name="_Hlk38729883"/>
      <w:r w:rsidR="006F6EDA" w:rsidRPr="00630D49">
        <w:rPr>
          <w:rFonts w:ascii="Times New Roman" w:hAnsi="Times New Roman" w:cs="Times New Roman"/>
          <w:sz w:val="24"/>
          <w:szCs w:val="24"/>
        </w:rPr>
        <w:t xml:space="preserve">że zwiększona kwota pomocy nie może stanowić podstawy do wprowadzenia nowych zadań (pozycji) zakresu rzeczowego </w:t>
      </w:r>
      <w:r w:rsidR="00AA2F38">
        <w:rPr>
          <w:rFonts w:ascii="Times New Roman" w:hAnsi="Times New Roman" w:cs="Times New Roman"/>
          <w:sz w:val="24"/>
          <w:szCs w:val="24"/>
        </w:rPr>
        <w:t xml:space="preserve">operacji określonego w biznesplanie stanowiącym załącznik nr 1 do umowy </w:t>
      </w:r>
      <w:bookmarkEnd w:id="8"/>
      <w:r w:rsidR="006F6EDA" w:rsidRPr="00630D49">
        <w:rPr>
          <w:rFonts w:ascii="Times New Roman" w:hAnsi="Times New Roman" w:cs="Times New Roman"/>
          <w:sz w:val="24"/>
          <w:szCs w:val="24"/>
        </w:rPr>
        <w:t>- wniosek w</w:t>
      </w:r>
      <w:r w:rsidR="002B6447">
        <w:rPr>
          <w:rFonts w:ascii="Times New Roman" w:hAnsi="Times New Roman" w:cs="Times New Roman"/>
          <w:sz w:val="24"/>
          <w:szCs w:val="24"/>
        </w:rPr>
        <w:t> </w:t>
      </w:r>
      <w:r w:rsidR="006F6EDA" w:rsidRPr="00630D49">
        <w:rPr>
          <w:rFonts w:ascii="Times New Roman" w:hAnsi="Times New Roman" w:cs="Times New Roman"/>
          <w:sz w:val="24"/>
          <w:szCs w:val="24"/>
        </w:rPr>
        <w:t>tej sprawie Beneficjent składa najpóźniej w dniu złożenia wnios</w:t>
      </w:r>
      <w:r w:rsidR="000E4783" w:rsidRPr="00630D49">
        <w:rPr>
          <w:rFonts w:ascii="Times New Roman" w:hAnsi="Times New Roman" w:cs="Times New Roman"/>
          <w:sz w:val="24"/>
          <w:szCs w:val="24"/>
        </w:rPr>
        <w:t>ku o płatność w ramach etapu, w </w:t>
      </w:r>
      <w:r w:rsidR="006F6EDA" w:rsidRPr="00630D49">
        <w:rPr>
          <w:rFonts w:ascii="Times New Roman" w:hAnsi="Times New Roman" w:cs="Times New Roman"/>
          <w:sz w:val="24"/>
          <w:szCs w:val="24"/>
        </w:rPr>
        <w:t xml:space="preserve">którym wysokość </w:t>
      </w:r>
      <w:r w:rsidR="008B5858">
        <w:rPr>
          <w:rFonts w:ascii="Times New Roman" w:hAnsi="Times New Roman" w:cs="Times New Roman"/>
          <w:sz w:val="24"/>
          <w:szCs w:val="24"/>
        </w:rPr>
        <w:t>wydatków w ramach</w:t>
      </w:r>
      <w:r w:rsidR="008B5858" w:rsidRPr="00630D49">
        <w:rPr>
          <w:rFonts w:ascii="Times New Roman" w:hAnsi="Times New Roman" w:cs="Times New Roman"/>
          <w:sz w:val="24"/>
          <w:szCs w:val="24"/>
        </w:rPr>
        <w:t xml:space="preserve"> </w:t>
      </w:r>
      <w:r w:rsidR="006F6EDA" w:rsidRPr="00630D49">
        <w:rPr>
          <w:rFonts w:ascii="Times New Roman" w:hAnsi="Times New Roman" w:cs="Times New Roman"/>
          <w:sz w:val="24"/>
          <w:szCs w:val="24"/>
        </w:rPr>
        <w:t>operacji została zwiększona,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00270479" w:rsidRPr="00630D49">
        <w:rPr>
          <w:rFonts w:ascii="Times New Roman" w:hAnsi="Times New Roman" w:cs="Times New Roman"/>
          <w:sz w:val="24"/>
          <w:szCs w:val="24"/>
        </w:rPr>
        <w:t>”</w:t>
      </w:r>
      <w:bookmarkEnd w:id="6"/>
      <w:r w:rsidR="00F84A7B">
        <w:rPr>
          <w:rFonts w:ascii="Times New Roman" w:hAnsi="Times New Roman" w:cs="Times New Roman"/>
          <w:sz w:val="24"/>
          <w:szCs w:val="24"/>
        </w:rPr>
        <w:t>;</w:t>
      </w:r>
    </w:p>
    <w:bookmarkEnd w:id="7"/>
    <w:p w:rsidR="001E11F4" w:rsidRDefault="00E53800" w:rsidP="001E11F4">
      <w:pPr>
        <w:numPr>
          <w:ilvl w:val="0"/>
          <w:numId w:val="1"/>
        </w:numPr>
        <w:autoSpaceDE w:val="0"/>
        <w:autoSpaceDN w:val="0"/>
        <w:adjustRightInd w:val="0"/>
        <w:spacing w:before="120"/>
        <w:ind w:left="426" w:hanging="426"/>
        <w:jc w:val="both"/>
        <w:rPr>
          <w:rFonts w:ascii="Times New Roman" w:hAnsi="Times New Roman" w:cs="Times New Roman"/>
          <w:b/>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w:t>
      </w:r>
      <w:r w:rsidR="006F24C7" w:rsidRPr="00630D49">
        <w:rPr>
          <w:rFonts w:ascii="Times New Roman" w:hAnsi="Times New Roman" w:cs="Times New Roman"/>
          <w:sz w:val="24"/>
          <w:szCs w:val="24"/>
        </w:rPr>
        <w:t xml:space="preserve"> 15</w:t>
      </w:r>
      <w:r w:rsidR="002D5CA0" w:rsidRPr="00630D49">
        <w:rPr>
          <w:rFonts w:ascii="Times New Roman" w:hAnsi="Times New Roman" w:cs="Times New Roman"/>
          <w:sz w:val="24"/>
          <w:szCs w:val="24"/>
        </w:rPr>
        <w:t xml:space="preserve"> </w:t>
      </w:r>
      <w:r w:rsidR="004D15B6" w:rsidRPr="00630D49">
        <w:rPr>
          <w:rFonts w:ascii="Times New Roman" w:hAnsi="Times New Roman" w:cs="Times New Roman"/>
          <w:sz w:val="24"/>
          <w:szCs w:val="24"/>
        </w:rPr>
        <w:t>„</w:t>
      </w:r>
      <w:r w:rsidR="002E6F45" w:rsidRPr="00630D49">
        <w:rPr>
          <w:rFonts w:ascii="Times New Roman" w:hAnsi="Times New Roman" w:cs="Times New Roman"/>
          <w:sz w:val="24"/>
          <w:szCs w:val="24"/>
        </w:rPr>
        <w:t>Zabezpieczenie wykonania umowy</w:t>
      </w:r>
      <w:r w:rsidR="004D15B6" w:rsidRPr="00630D49">
        <w:rPr>
          <w:rFonts w:ascii="Times New Roman" w:hAnsi="Times New Roman" w:cs="Times New Roman"/>
          <w:sz w:val="24"/>
          <w:szCs w:val="24"/>
        </w:rPr>
        <w:t>”</w:t>
      </w:r>
      <w:r w:rsidR="001E11F4">
        <w:rPr>
          <w:rFonts w:ascii="Times New Roman" w:hAnsi="Times New Roman" w:cs="Times New Roman"/>
          <w:sz w:val="24"/>
          <w:szCs w:val="24"/>
        </w:rPr>
        <w:t>:</w:t>
      </w:r>
    </w:p>
    <w:p w:rsidR="002D5CA0" w:rsidRPr="00516D40" w:rsidRDefault="001E11F4" w:rsidP="00516D40">
      <w:pPr>
        <w:autoSpaceDE w:val="0"/>
        <w:autoSpaceDN w:val="0"/>
        <w:adjustRightInd w:val="0"/>
        <w:spacing w:before="120"/>
        <w:ind w:left="426"/>
        <w:jc w:val="both"/>
        <w:rPr>
          <w:rFonts w:ascii="Times New Roman" w:hAnsi="Times New Roman" w:cs="Times New Roman"/>
          <w:b/>
          <w:sz w:val="24"/>
          <w:szCs w:val="24"/>
        </w:rPr>
      </w:pPr>
      <w:r>
        <w:rPr>
          <w:rFonts w:ascii="Times New Roman" w:hAnsi="Times New Roman" w:cs="Times New Roman"/>
          <w:sz w:val="24"/>
          <w:szCs w:val="24"/>
        </w:rPr>
        <w:t>a)</w:t>
      </w:r>
      <w:r w:rsidR="00E53800" w:rsidRPr="001E11F4">
        <w:rPr>
          <w:rFonts w:ascii="Times New Roman" w:hAnsi="Times New Roman" w:cs="Times New Roman"/>
          <w:sz w:val="24"/>
          <w:szCs w:val="24"/>
        </w:rPr>
        <w:t xml:space="preserve"> </w:t>
      </w:r>
      <w:r w:rsidR="006C6A67" w:rsidRPr="001E11F4">
        <w:rPr>
          <w:rFonts w:ascii="Times New Roman" w:hAnsi="Times New Roman" w:cs="Times New Roman"/>
          <w:sz w:val="24"/>
          <w:szCs w:val="24"/>
        </w:rPr>
        <w:t xml:space="preserve">po ust. </w:t>
      </w:r>
      <w:r w:rsidR="00C9525F" w:rsidRPr="001E11F4">
        <w:rPr>
          <w:rFonts w:ascii="Times New Roman" w:hAnsi="Times New Roman" w:cs="Times New Roman"/>
          <w:sz w:val="24"/>
          <w:szCs w:val="24"/>
        </w:rPr>
        <w:t xml:space="preserve">1 </w:t>
      </w:r>
      <w:r w:rsidR="004D15B6" w:rsidRPr="001E11F4">
        <w:rPr>
          <w:rFonts w:ascii="Times New Roman" w:hAnsi="Times New Roman" w:cs="Times New Roman"/>
          <w:sz w:val="24"/>
          <w:szCs w:val="24"/>
        </w:rPr>
        <w:t xml:space="preserve">dodaje się </w:t>
      </w:r>
      <w:r w:rsidR="00382916" w:rsidRPr="007F7CCF">
        <w:rPr>
          <w:rFonts w:ascii="Times New Roman" w:hAnsi="Times New Roman" w:cs="Times New Roman"/>
          <w:sz w:val="24"/>
          <w:szCs w:val="24"/>
        </w:rPr>
        <w:t>ust</w:t>
      </w:r>
      <w:r w:rsidR="00D828ED" w:rsidRPr="007F7CCF">
        <w:rPr>
          <w:rFonts w:ascii="Times New Roman" w:hAnsi="Times New Roman" w:cs="Times New Roman"/>
          <w:sz w:val="24"/>
          <w:szCs w:val="24"/>
        </w:rPr>
        <w:t xml:space="preserve">. </w:t>
      </w:r>
      <w:r w:rsidR="00C9525F" w:rsidRPr="00DD7B28">
        <w:rPr>
          <w:rFonts w:ascii="Times New Roman" w:hAnsi="Times New Roman" w:cs="Times New Roman"/>
          <w:sz w:val="24"/>
          <w:szCs w:val="24"/>
        </w:rPr>
        <w:t>1a-1c</w:t>
      </w:r>
      <w:r w:rsidR="00CA6983" w:rsidRPr="00DD7B28">
        <w:rPr>
          <w:rFonts w:ascii="Times New Roman" w:hAnsi="Times New Roman" w:cs="Times New Roman"/>
          <w:sz w:val="24"/>
          <w:szCs w:val="24"/>
        </w:rPr>
        <w:t xml:space="preserve"> </w:t>
      </w:r>
      <w:r w:rsidR="006C6A67" w:rsidRPr="00DD7B28">
        <w:rPr>
          <w:rFonts w:ascii="Times New Roman" w:hAnsi="Times New Roman" w:cs="Times New Roman"/>
          <w:sz w:val="24"/>
          <w:szCs w:val="24"/>
        </w:rPr>
        <w:t>w </w:t>
      </w:r>
      <w:r w:rsidR="00F31929" w:rsidRPr="00DD7B28">
        <w:rPr>
          <w:rFonts w:ascii="Times New Roman" w:hAnsi="Times New Roman" w:cs="Times New Roman"/>
          <w:sz w:val="24"/>
          <w:szCs w:val="24"/>
        </w:rPr>
        <w:t>brzmieniu:</w:t>
      </w:r>
    </w:p>
    <w:p w:rsidR="001E11F4"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w:t>
      </w:r>
      <w:r w:rsidRPr="001E11F4">
        <w:rPr>
          <w:rFonts w:ascii="Times New Roman" w:hAnsi="Times New Roman" w:cs="Times New Roman"/>
          <w:sz w:val="24"/>
          <w:szCs w:val="24"/>
        </w:rPr>
        <w:t xml:space="preserve">1a. W okresie trwania stanu zagrożenia epidemicznego lub stanu epidemii zabezpieczeniem należytego wykonania przez Beneficjenta zobowiązań określonych </w:t>
      </w:r>
      <w:r w:rsidRPr="001E11F4">
        <w:rPr>
          <w:rFonts w:ascii="Times New Roman" w:hAnsi="Times New Roman" w:cs="Times New Roman"/>
          <w:sz w:val="24"/>
          <w:szCs w:val="24"/>
        </w:rPr>
        <w:br/>
        <w:t xml:space="preserve">w umowie jest weksel niezupełny </w:t>
      </w:r>
      <w:proofErr w:type="spellStart"/>
      <w:r w:rsidRPr="001E11F4">
        <w:rPr>
          <w:rFonts w:ascii="Times New Roman" w:hAnsi="Times New Roman" w:cs="Times New Roman"/>
          <w:sz w:val="24"/>
          <w:szCs w:val="24"/>
        </w:rPr>
        <w:t>(i</w:t>
      </w:r>
      <w:proofErr w:type="spellEnd"/>
      <w:r w:rsidRPr="001E11F4">
        <w:rPr>
          <w:rFonts w:ascii="Times New Roman" w:hAnsi="Times New Roman" w:cs="Times New Roman"/>
          <w:sz w:val="24"/>
          <w:szCs w:val="24"/>
        </w:rPr>
        <w:t xml:space="preserve">n blanco) wraz z deklaracją wekslową sporządzoną na formularzu udostępnionym przez </w:t>
      </w:r>
      <w:r>
        <w:rPr>
          <w:rFonts w:ascii="Times New Roman" w:hAnsi="Times New Roman" w:cs="Times New Roman"/>
          <w:sz w:val="24"/>
          <w:szCs w:val="24"/>
        </w:rPr>
        <w:t>Zarząd</w:t>
      </w:r>
      <w:r w:rsidRPr="001E11F4">
        <w:rPr>
          <w:rFonts w:ascii="Times New Roman" w:hAnsi="Times New Roman" w:cs="Times New Roman"/>
          <w:sz w:val="24"/>
          <w:szCs w:val="24"/>
        </w:rPr>
        <w:t xml:space="preserve"> Województwa, składany nie później niż przed wypłatą </w:t>
      </w:r>
      <w:r>
        <w:rPr>
          <w:rFonts w:ascii="Times New Roman" w:hAnsi="Times New Roman" w:cs="Times New Roman"/>
          <w:sz w:val="24"/>
          <w:szCs w:val="24"/>
        </w:rPr>
        <w:t xml:space="preserve">pierwszej transzy </w:t>
      </w:r>
      <w:r w:rsidRPr="001E11F4">
        <w:rPr>
          <w:rFonts w:ascii="Times New Roman" w:hAnsi="Times New Roman" w:cs="Times New Roman"/>
          <w:sz w:val="24"/>
          <w:szCs w:val="24"/>
        </w:rPr>
        <w:t>pomocy</w:t>
      </w:r>
      <w:r w:rsidRPr="001E11F4">
        <w:rPr>
          <w:rFonts w:ascii="Times New Roman" w:hAnsi="Times New Roman" w:cs="Times New Roman"/>
          <w:sz w:val="24"/>
          <w:szCs w:val="24"/>
          <w:vertAlign w:val="superscript"/>
        </w:rPr>
        <w:t>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a</w:t>
      </w:r>
      <w:r w:rsidRPr="001E11F4">
        <w:rPr>
          <w:rFonts w:ascii="Times New Roman" w:hAnsi="Times New Roman" w:cs="Times New Roman"/>
          <w:sz w:val="24"/>
          <w:szCs w:val="24"/>
          <w:vertAlign w:val="superscript"/>
        </w:rPr>
        <w:t>, 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b</w:t>
      </w:r>
      <w:r w:rsidRPr="001E11F4">
        <w:rPr>
          <w:rFonts w:ascii="Times New Roman" w:hAnsi="Times New Roman" w:cs="Times New Roman"/>
          <w:sz w:val="24"/>
          <w:szCs w:val="24"/>
          <w:vertAlign w:val="superscript"/>
        </w:rPr>
        <w:t>, 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c</w:t>
      </w:r>
      <w:r w:rsidRPr="001E11F4">
        <w:rPr>
          <w:rFonts w:ascii="Times New Roman" w:hAnsi="Times New Roman" w:cs="Times New Roman"/>
          <w:sz w:val="24"/>
          <w:szCs w:val="24"/>
        </w:rPr>
        <w:t>.</w:t>
      </w:r>
    </w:p>
    <w:p w:rsidR="001E11F4"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 xml:space="preserve">1b. </w:t>
      </w:r>
      <w:r w:rsidRPr="001E11F4">
        <w:rPr>
          <w:rFonts w:ascii="Times New Roman" w:hAnsi="Times New Roman" w:cs="Times New Roman"/>
          <w:sz w:val="24"/>
          <w:szCs w:val="24"/>
        </w:rPr>
        <w:t xml:space="preserve">W przypadku niezłożenia do </w:t>
      </w:r>
      <w:r>
        <w:rPr>
          <w:rFonts w:ascii="Times New Roman" w:hAnsi="Times New Roman" w:cs="Times New Roman"/>
          <w:sz w:val="24"/>
          <w:szCs w:val="24"/>
        </w:rPr>
        <w:t>Zarządu</w:t>
      </w:r>
      <w:r w:rsidRPr="001E11F4">
        <w:rPr>
          <w:rFonts w:ascii="Times New Roman" w:hAnsi="Times New Roman" w:cs="Times New Roman"/>
          <w:sz w:val="24"/>
          <w:szCs w:val="24"/>
        </w:rPr>
        <w:t xml:space="preserve"> Województwa zabezpieczenia, o którym mowa w ust. 1a pomocy nie wypłaca się.</w:t>
      </w:r>
    </w:p>
    <w:p w:rsidR="00DD7B28"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 xml:space="preserve">1c. </w:t>
      </w:r>
      <w:r w:rsidRPr="001E11F4">
        <w:rPr>
          <w:rFonts w:ascii="Times New Roman" w:hAnsi="Times New Roman" w:cs="Times New Roman"/>
          <w:sz w:val="24"/>
          <w:szCs w:val="24"/>
        </w:rPr>
        <w:t>Brak ustanowienia zabezpieczenia w terminie wskazanym w ust. 1a stanowi podstawę do wypowiedzenia umowy.”</w:t>
      </w:r>
      <w:r>
        <w:rPr>
          <w:rFonts w:ascii="Times New Roman" w:hAnsi="Times New Roman" w:cs="Times New Roman"/>
          <w:sz w:val="24"/>
          <w:szCs w:val="24"/>
        </w:rPr>
        <w:t>,</w:t>
      </w:r>
    </w:p>
    <w:p w:rsidR="00FF62F0" w:rsidRDefault="00DD7B28" w:rsidP="00C80CC3">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b) po przypisie 16 dodaje się przypisy 16a-16c w brzmieniu:</w:t>
      </w:r>
    </w:p>
    <w:p w:rsidR="002B6447" w:rsidRDefault="00FF62F0" w:rsidP="00C80CC3">
      <w:pPr>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Pr="00FF62F0">
        <w:rPr>
          <w:rFonts w:ascii="Times New Roman" w:hAnsi="Times New Roman" w:cs="Times New Roman"/>
          <w:bCs/>
          <w:sz w:val="24"/>
          <w:szCs w:val="24"/>
          <w:vertAlign w:val="superscript"/>
        </w:rPr>
        <w:t>1</w:t>
      </w:r>
      <w:r>
        <w:rPr>
          <w:rFonts w:ascii="Times New Roman" w:hAnsi="Times New Roman" w:cs="Times New Roman"/>
          <w:bCs/>
          <w:sz w:val="24"/>
          <w:szCs w:val="24"/>
          <w:vertAlign w:val="superscript"/>
        </w:rPr>
        <w:t>6a</w:t>
      </w:r>
      <w:r w:rsidRPr="00FF62F0">
        <w:rPr>
          <w:rFonts w:ascii="Times New Roman" w:hAnsi="Times New Roman" w:cs="Times New Roman"/>
          <w:bCs/>
          <w:sz w:val="24"/>
          <w:szCs w:val="24"/>
        </w:rPr>
        <w:t xml:space="preserve"> Pouczenie: art. 310</w:t>
      </w:r>
      <w:r w:rsidRPr="00FF62F0">
        <w:rPr>
          <w:rFonts w:ascii="Times New Roman" w:hAnsi="Times New Roman" w:cs="Times New Roman"/>
          <w:b/>
          <w:bCs/>
          <w:sz w:val="24"/>
          <w:szCs w:val="24"/>
        </w:rPr>
        <w:t> </w:t>
      </w:r>
      <w:r w:rsidRPr="00FF62F0">
        <w:rPr>
          <w:rFonts w:ascii="Times New Roman" w:hAnsi="Times New Roman" w:cs="Times New Roman"/>
          <w:sz w:val="24"/>
          <w:szCs w:val="24"/>
        </w:rPr>
        <w:t>§ 1 ustawy z dnia 6 czerwca 1997 r. Kodeks karny (Dz. U. z 2019</w:t>
      </w:r>
      <w:r w:rsidR="002B6447">
        <w:rPr>
          <w:rFonts w:ascii="Times New Roman" w:hAnsi="Times New Roman" w:cs="Times New Roman"/>
          <w:sz w:val="24"/>
          <w:szCs w:val="24"/>
        </w:rPr>
        <w:t> </w:t>
      </w:r>
      <w:r w:rsidRPr="00FF62F0">
        <w:rPr>
          <w:rFonts w:ascii="Times New Roman" w:hAnsi="Times New Roman" w:cs="Times New Roman"/>
          <w:sz w:val="24"/>
          <w:szCs w:val="24"/>
        </w:rPr>
        <w:t xml:space="preserve">r. poz. 1950 </w:t>
      </w:r>
      <w:r w:rsidR="00717ACB">
        <w:rPr>
          <w:rFonts w:ascii="Times New Roman" w:hAnsi="Times New Roman" w:cs="Times New Roman"/>
          <w:sz w:val="24"/>
          <w:szCs w:val="24"/>
        </w:rPr>
        <w:t xml:space="preserve">z </w:t>
      </w:r>
      <w:proofErr w:type="spellStart"/>
      <w:r w:rsidR="00717ACB">
        <w:rPr>
          <w:rFonts w:ascii="Times New Roman" w:hAnsi="Times New Roman" w:cs="Times New Roman"/>
          <w:sz w:val="24"/>
          <w:szCs w:val="24"/>
        </w:rPr>
        <w:t>późn.zm</w:t>
      </w:r>
      <w:proofErr w:type="spellEnd"/>
      <w:r w:rsidR="00717ACB">
        <w:rPr>
          <w:rFonts w:ascii="Times New Roman" w:hAnsi="Times New Roman" w:cs="Times New Roman"/>
          <w:sz w:val="24"/>
          <w:szCs w:val="24"/>
        </w:rPr>
        <w:t>.</w:t>
      </w:r>
      <w:r w:rsidRPr="00FF62F0">
        <w:rPr>
          <w:rFonts w:ascii="Times New Roman" w:hAnsi="Times New Roman" w:cs="Times New Roman"/>
          <w:sz w:val="24"/>
          <w:szCs w:val="24"/>
        </w:rPr>
        <w:t xml:space="preserve">): </w:t>
      </w:r>
    </w:p>
    <w:p w:rsidR="00FF62F0" w:rsidRPr="00FF62F0" w:rsidRDefault="002B6447" w:rsidP="00C80CC3">
      <w:pPr>
        <w:spacing w:before="120"/>
        <w:ind w:left="426"/>
        <w:jc w:val="both"/>
        <w:rPr>
          <w:rFonts w:ascii="Times New Roman" w:hAnsi="Times New Roman" w:cs="Times New Roman"/>
          <w:sz w:val="24"/>
          <w:szCs w:val="24"/>
        </w:rPr>
      </w:pPr>
      <w:r w:rsidRPr="00FF62F0">
        <w:rPr>
          <w:rFonts w:ascii="Times New Roman" w:hAnsi="Times New Roman" w:cs="Times New Roman"/>
          <w:sz w:val="24"/>
          <w:szCs w:val="24"/>
        </w:rPr>
        <w:t>§ </w:t>
      </w:r>
      <w:r>
        <w:rPr>
          <w:rFonts w:ascii="Times New Roman" w:hAnsi="Times New Roman" w:cs="Times New Roman"/>
          <w:sz w:val="24"/>
          <w:szCs w:val="24"/>
        </w:rPr>
        <w:t>1</w:t>
      </w:r>
      <w:r w:rsidR="00555400">
        <w:rPr>
          <w:rFonts w:ascii="Times New Roman" w:hAnsi="Times New Roman" w:cs="Times New Roman"/>
          <w:sz w:val="24"/>
          <w:szCs w:val="24"/>
        </w:rPr>
        <w:t>.</w:t>
      </w:r>
      <w:r>
        <w:rPr>
          <w:rFonts w:ascii="Times New Roman" w:hAnsi="Times New Roman" w:cs="Times New Roman"/>
          <w:sz w:val="24"/>
          <w:szCs w:val="24"/>
        </w:rPr>
        <w:t xml:space="preserve"> </w:t>
      </w:r>
      <w:r w:rsidR="00FF62F0" w:rsidRPr="00FF62F0">
        <w:rPr>
          <w:rFonts w:ascii="Times New Roman" w:hAnsi="Times New Roman" w:cs="Times New Roman"/>
          <w:sz w:val="24"/>
          <w:szCs w:val="24"/>
        </w:rPr>
        <w:t>Kto podrabia albo przerabia polski albo obcy pieniądz, polski albo obcy znak pieniężny, który został ustalony jako prawny środek płatniczy, jednak nie został jeszcze wprowadzony do obiegu, inny środek płatniczy albo dokument uprawniający do otrzymania sumy pieniężnej albo zawierający obowiązek wypłaty kapitału, odsetek, udziału w zyskach albo stwierdzenie uczestnictwa w spółce lub z pieniędzy, innego środka płatniczego albo z</w:t>
      </w:r>
      <w:r w:rsidR="00717ACB">
        <w:rPr>
          <w:rFonts w:ascii="Times New Roman" w:hAnsi="Times New Roman" w:cs="Times New Roman"/>
          <w:sz w:val="24"/>
          <w:szCs w:val="24"/>
        </w:rPr>
        <w:t> </w:t>
      </w:r>
      <w:r w:rsidR="00FF62F0" w:rsidRPr="00FF62F0">
        <w:rPr>
          <w:rFonts w:ascii="Times New Roman" w:hAnsi="Times New Roman" w:cs="Times New Roman"/>
          <w:sz w:val="24"/>
          <w:szCs w:val="24"/>
        </w:rPr>
        <w:t xml:space="preserve">takiego dokumentu usuwa oznakę umorzenia, podlega karze </w:t>
      </w:r>
      <w:r w:rsidR="00FF62F0" w:rsidRPr="00FF62F0">
        <w:rPr>
          <w:rFonts w:ascii="Times New Roman" w:hAnsi="Times New Roman" w:cs="Times New Roman"/>
          <w:sz w:val="24"/>
          <w:szCs w:val="24"/>
        </w:rPr>
        <w:lastRenderedPageBreak/>
        <w:t>pozbawienia wolności na czas nie krótszy od lat 5 albo karze 25 lat pozbawienia wolności.</w:t>
      </w:r>
    </w:p>
    <w:p w:rsidR="00FF62F0" w:rsidRPr="00FF62F0" w:rsidRDefault="00FF62F0" w:rsidP="00C80CC3">
      <w:pPr>
        <w:spacing w:before="120"/>
        <w:ind w:left="360"/>
        <w:jc w:val="both"/>
        <w:rPr>
          <w:rFonts w:ascii="Times New Roman" w:hAnsi="Times New Roman" w:cs="Times New Roman"/>
          <w:sz w:val="24"/>
          <w:szCs w:val="24"/>
        </w:rPr>
      </w:pPr>
      <w:r w:rsidRPr="00FF62F0">
        <w:rPr>
          <w:rFonts w:ascii="Times New Roman" w:hAnsi="Times New Roman" w:cs="Times New Roman"/>
          <w:sz w:val="24"/>
          <w:szCs w:val="24"/>
        </w:rPr>
        <w:t>§ 2. Kto pieniądz, inny środek płatniczy lub znak pieniężny albo dokument określone w §</w:t>
      </w:r>
      <w:r w:rsidR="00717ACB">
        <w:rPr>
          <w:rFonts w:ascii="Times New Roman" w:hAnsi="Times New Roman" w:cs="Times New Roman"/>
          <w:sz w:val="24"/>
          <w:szCs w:val="24"/>
        </w:rPr>
        <w:t> </w:t>
      </w:r>
      <w:r w:rsidRPr="00FF62F0">
        <w:rPr>
          <w:rFonts w:ascii="Times New Roman" w:hAnsi="Times New Roman" w:cs="Times New Roman"/>
          <w:sz w:val="24"/>
          <w:szCs w:val="24"/>
        </w:rPr>
        <w:t>1 puszcza w obieg albo go w takim celu przyjmuje, przechowuje, przewozi, przenosi, przesyła albo pomaga do jego zbycia lub ukrycia, podlega karze pozbawienia wolności od roku do lat 10.</w:t>
      </w:r>
    </w:p>
    <w:p w:rsidR="00FF62F0" w:rsidRPr="00FF62F0" w:rsidRDefault="00FF62F0" w:rsidP="00C80CC3">
      <w:pPr>
        <w:spacing w:before="120"/>
        <w:ind w:firstLine="360"/>
        <w:jc w:val="both"/>
        <w:rPr>
          <w:rFonts w:ascii="Times New Roman" w:hAnsi="Times New Roman" w:cs="Times New Roman"/>
          <w:sz w:val="24"/>
          <w:szCs w:val="24"/>
        </w:rPr>
      </w:pPr>
      <w:r w:rsidRPr="00FF62F0">
        <w:rPr>
          <w:rFonts w:ascii="Times New Roman" w:hAnsi="Times New Roman" w:cs="Times New Roman"/>
          <w:sz w:val="24"/>
          <w:szCs w:val="24"/>
        </w:rPr>
        <w:t>§ 3. W wypadku mniejszej wagi sąd może zastosować nadzwyczajne złagodzenie kary.</w:t>
      </w:r>
    </w:p>
    <w:p w:rsidR="00FF62F0" w:rsidRPr="00FF62F0" w:rsidRDefault="00FF62F0" w:rsidP="00C80CC3">
      <w:pPr>
        <w:spacing w:before="120"/>
        <w:ind w:left="360"/>
        <w:jc w:val="both"/>
        <w:rPr>
          <w:rFonts w:ascii="Times New Roman" w:hAnsi="Times New Roman" w:cs="Times New Roman"/>
          <w:sz w:val="24"/>
          <w:szCs w:val="24"/>
        </w:rPr>
      </w:pPr>
      <w:r w:rsidRPr="00FF62F0">
        <w:rPr>
          <w:rFonts w:ascii="Times New Roman" w:hAnsi="Times New Roman" w:cs="Times New Roman"/>
          <w:sz w:val="24"/>
          <w:szCs w:val="24"/>
        </w:rPr>
        <w:t>§ 4. Kto czyni przygotowania do popełnienia przestępstwa określonego w § 1 lub 2, podlega karze pozbawienia wolności od 3 miesięcy do lat 5.</w:t>
      </w:r>
    </w:p>
    <w:p w:rsidR="00FF62F0" w:rsidRPr="00FF62F0" w:rsidRDefault="00FF62F0" w:rsidP="00C80CC3">
      <w:pPr>
        <w:spacing w:before="120"/>
        <w:ind w:left="360"/>
        <w:jc w:val="both"/>
        <w:rPr>
          <w:rFonts w:ascii="Times New Roman" w:hAnsi="Times New Roman" w:cs="Times New Roman"/>
          <w:sz w:val="24"/>
          <w:szCs w:val="24"/>
        </w:rPr>
      </w:pPr>
      <w:r>
        <w:rPr>
          <w:rFonts w:ascii="Times New Roman" w:hAnsi="Times New Roman" w:cs="Times New Roman"/>
          <w:sz w:val="24"/>
          <w:szCs w:val="24"/>
          <w:vertAlign w:val="superscript"/>
        </w:rPr>
        <w:t>16b</w:t>
      </w:r>
      <w:r w:rsidRPr="00FF62F0">
        <w:rPr>
          <w:rFonts w:ascii="Times New Roman" w:hAnsi="Times New Roman" w:cs="Times New Roman"/>
          <w:sz w:val="24"/>
          <w:szCs w:val="24"/>
          <w:vertAlign w:val="superscript"/>
        </w:rPr>
        <w:t xml:space="preserve"> </w:t>
      </w:r>
      <w:r w:rsidRPr="00FF62F0">
        <w:rPr>
          <w:rFonts w:ascii="Times New Roman" w:hAnsi="Times New Roman" w:cs="Times New Roman"/>
          <w:sz w:val="24"/>
          <w:szCs w:val="24"/>
        </w:rPr>
        <w:t>Podpisując aneks Beneficjent zapoznał się z treścią pouczenia, a tym samym został uprzedzony o odpowiedzialności karnej.</w:t>
      </w:r>
    </w:p>
    <w:p w:rsidR="00DD7B28" w:rsidRPr="00630D49" w:rsidRDefault="00FF62F0" w:rsidP="00C80CC3">
      <w:pPr>
        <w:autoSpaceDE w:val="0"/>
        <w:autoSpaceDN w:val="0"/>
        <w:adjustRightInd w:val="0"/>
        <w:spacing w:before="120"/>
        <w:ind w:left="426"/>
        <w:jc w:val="both"/>
        <w:rPr>
          <w:rFonts w:ascii="Times New Roman" w:hAnsi="Times New Roman" w:cs="Times New Roman"/>
          <w:b/>
          <w:sz w:val="24"/>
          <w:szCs w:val="24"/>
        </w:rPr>
      </w:pPr>
      <w:r>
        <w:rPr>
          <w:rFonts w:ascii="Times New Roman" w:hAnsi="Times New Roman" w:cs="Times New Roman"/>
          <w:sz w:val="24"/>
          <w:szCs w:val="24"/>
          <w:vertAlign w:val="superscript"/>
        </w:rPr>
        <w:t>16c</w:t>
      </w:r>
      <w:r w:rsidRPr="00FF62F0">
        <w:rPr>
          <w:rFonts w:ascii="Times New Roman" w:hAnsi="Times New Roman" w:cs="Times New Roman"/>
          <w:sz w:val="24"/>
          <w:szCs w:val="24"/>
        </w:rPr>
        <w:t xml:space="preserve"> W przypadku doręczenia oryginału weksla wraz z oryginałem deklaracji wekslowej osobiście, datą doręczenia będzie dzień złożenia weksla wraz z deklaracją wekslową w Urzędzie Marszałkowskim. W przypadku nadania oryginału weksla wraz z oryginałem deklaracji wekslowej przesyłką rejestrowaną w polskiej placówce pocztowej operatora wyznaczonego w rozumieniu prawa pocztowego, o terminowości złożenia decyduje data stempla pocztowego, a w przypadku ich dostarczenia za pośrednictwem innego operatora niż operator wyznaczony, o terminowości złożenia decyduje data wpływu do Urzędu Marszałkowskiego.”</w:t>
      </w:r>
      <w:r w:rsidR="00C80CC3">
        <w:rPr>
          <w:rFonts w:ascii="Times New Roman" w:hAnsi="Times New Roman" w:cs="Times New Roman"/>
          <w:sz w:val="24"/>
          <w:szCs w:val="24"/>
        </w:rPr>
        <w:t>;</w:t>
      </w:r>
    </w:p>
    <w:p w:rsidR="000E5787" w:rsidRDefault="00292290" w:rsidP="000E5787">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t>
      </w:r>
      <w:r w:rsidR="001C12B4" w:rsidRPr="00630D49">
        <w:rPr>
          <w:rFonts w:ascii="Times New Roman" w:hAnsi="Times New Roman" w:cs="Times New Roman"/>
          <w:sz w:val="24"/>
          <w:szCs w:val="24"/>
        </w:rPr>
        <w:t>W § 1</w:t>
      </w:r>
      <w:r w:rsidR="003446C7" w:rsidRPr="00630D49">
        <w:rPr>
          <w:rFonts w:ascii="Times New Roman" w:hAnsi="Times New Roman" w:cs="Times New Roman"/>
          <w:sz w:val="24"/>
          <w:szCs w:val="24"/>
        </w:rPr>
        <w:t>6</w:t>
      </w:r>
      <w:r w:rsidR="001C12B4" w:rsidRPr="00630D49">
        <w:rPr>
          <w:rFonts w:ascii="Times New Roman" w:hAnsi="Times New Roman" w:cs="Times New Roman"/>
          <w:sz w:val="24"/>
          <w:szCs w:val="24"/>
        </w:rPr>
        <w:t xml:space="preserve"> „Postanowienia w zakresie korespondencji”</w:t>
      </w:r>
      <w:r w:rsidR="000E5787">
        <w:rPr>
          <w:rFonts w:ascii="Times New Roman" w:hAnsi="Times New Roman" w:cs="Times New Roman"/>
          <w:sz w:val="24"/>
          <w:szCs w:val="24"/>
        </w:rPr>
        <w:t>:</w:t>
      </w:r>
    </w:p>
    <w:p w:rsidR="000E5787" w:rsidRPr="00C80CC3" w:rsidRDefault="000E5787" w:rsidP="00C80CC3">
      <w:pPr>
        <w:pStyle w:val="Akapitzlist"/>
        <w:numPr>
          <w:ilvl w:val="0"/>
          <w:numId w:val="15"/>
        </w:numPr>
        <w:autoSpaceDE w:val="0"/>
        <w:autoSpaceDN w:val="0"/>
        <w:adjustRightInd w:val="0"/>
        <w:spacing w:before="120"/>
        <w:jc w:val="both"/>
        <w:rPr>
          <w:rFonts w:ascii="Times New Roman" w:hAnsi="Times New Roman" w:cs="Times New Roman"/>
          <w:sz w:val="24"/>
          <w:szCs w:val="24"/>
        </w:rPr>
      </w:pPr>
      <w:r w:rsidRPr="00C80CC3">
        <w:rPr>
          <w:rFonts w:ascii="Times New Roman" w:hAnsi="Times New Roman" w:cs="Times New Roman"/>
          <w:sz w:val="24"/>
          <w:szCs w:val="24"/>
        </w:rPr>
        <w:t>w ust. 1 zdanie pierwsze otrzymuje brzmienie:</w:t>
      </w:r>
    </w:p>
    <w:p w:rsidR="001C12B4" w:rsidRDefault="000E5787" w:rsidP="00C80CC3">
      <w:pPr>
        <w:autoSpaceDE w:val="0"/>
        <w:autoSpaceDN w:val="0"/>
        <w:adjustRightInd w:val="0"/>
        <w:spacing w:before="120"/>
        <w:ind w:left="426"/>
        <w:jc w:val="both"/>
        <w:rPr>
          <w:rFonts w:ascii="Times New Roman" w:hAnsi="Times New Roman" w:cs="Times New Roman"/>
          <w:sz w:val="24"/>
          <w:szCs w:val="24"/>
        </w:rPr>
      </w:pPr>
      <w:r w:rsidRPr="000E5787">
        <w:rPr>
          <w:rFonts w:ascii="Times New Roman" w:hAnsi="Times New Roman" w:cs="Times New Roman"/>
          <w:sz w:val="24"/>
          <w:szCs w:val="24"/>
        </w:rPr>
        <w:t>„Strony będą porozumiewać się pisemnie lub w drodze korespondencji elektronicznej we wszelkich sprawach dotyczących realizacji umowy.”,</w:t>
      </w:r>
    </w:p>
    <w:p w:rsidR="000E5787" w:rsidRPr="00C80CC3" w:rsidRDefault="000E5787" w:rsidP="00C80CC3">
      <w:pPr>
        <w:pStyle w:val="Akapitzlist"/>
        <w:numPr>
          <w:ilvl w:val="0"/>
          <w:numId w:val="15"/>
        </w:numPr>
        <w:autoSpaceDE w:val="0"/>
        <w:autoSpaceDN w:val="0"/>
        <w:adjustRightInd w:val="0"/>
        <w:spacing w:before="120"/>
        <w:jc w:val="both"/>
        <w:rPr>
          <w:rFonts w:ascii="Times New Roman" w:hAnsi="Times New Roman" w:cs="Times New Roman"/>
          <w:sz w:val="24"/>
          <w:szCs w:val="24"/>
        </w:rPr>
      </w:pPr>
      <w:r w:rsidRPr="00C80CC3">
        <w:rPr>
          <w:rFonts w:ascii="Times New Roman" w:hAnsi="Times New Roman" w:cs="Times New Roman"/>
          <w:sz w:val="24"/>
          <w:szCs w:val="24"/>
        </w:rPr>
        <w:t xml:space="preserve">dodaje się ust. 5 </w:t>
      </w:r>
      <w:r w:rsidR="007709AC" w:rsidRPr="00C80CC3">
        <w:rPr>
          <w:rFonts w:ascii="Times New Roman" w:hAnsi="Times New Roman" w:cs="Times New Roman"/>
          <w:sz w:val="24"/>
          <w:szCs w:val="24"/>
        </w:rPr>
        <w:t xml:space="preserve">i 6 </w:t>
      </w:r>
      <w:r w:rsidRPr="00C80CC3">
        <w:rPr>
          <w:rFonts w:ascii="Times New Roman" w:hAnsi="Times New Roman" w:cs="Times New Roman"/>
          <w:sz w:val="24"/>
          <w:szCs w:val="24"/>
        </w:rPr>
        <w:t>w brzmieniu:</w:t>
      </w:r>
    </w:p>
    <w:p w:rsidR="000E5787" w:rsidRPr="000E5787" w:rsidRDefault="000E5787" w:rsidP="00C80CC3">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Pr="000E5787">
        <w:rPr>
          <w:rFonts w:ascii="Times New Roman" w:hAnsi="Times New Roman" w:cs="Times New Roman"/>
          <w:sz w:val="24"/>
          <w:szCs w:val="24"/>
        </w:rPr>
        <w:t xml:space="preserve">5. Korespondencja elektroniczna jest prowadzona za pośrednictwem elektronicznej skrzynki podawczej, o której mowa w § 1 </w:t>
      </w:r>
      <w:proofErr w:type="spellStart"/>
      <w:r w:rsidRPr="000E5787">
        <w:rPr>
          <w:rFonts w:ascii="Times New Roman" w:hAnsi="Times New Roman" w:cs="Times New Roman"/>
          <w:sz w:val="24"/>
          <w:szCs w:val="24"/>
        </w:rPr>
        <w:t>pkt</w:t>
      </w:r>
      <w:proofErr w:type="spellEnd"/>
      <w:r w:rsidRPr="000E5787">
        <w:rPr>
          <w:rFonts w:ascii="Times New Roman" w:hAnsi="Times New Roman" w:cs="Times New Roman"/>
          <w:sz w:val="24"/>
          <w:szCs w:val="24"/>
        </w:rPr>
        <w:t xml:space="preserve"> 2</w:t>
      </w:r>
      <w:r w:rsidR="00033467">
        <w:rPr>
          <w:rFonts w:ascii="Times New Roman" w:hAnsi="Times New Roman" w:cs="Times New Roman"/>
          <w:sz w:val="24"/>
          <w:szCs w:val="24"/>
        </w:rPr>
        <w:t>1</w:t>
      </w:r>
      <w:r w:rsidRPr="000E5787">
        <w:rPr>
          <w:rFonts w:ascii="Times New Roman" w:hAnsi="Times New Roman" w:cs="Times New Roman"/>
          <w:sz w:val="24"/>
          <w:szCs w:val="24"/>
        </w:rPr>
        <w:t>. Dokumenty elektroniczne składane w tej formie do Urzędu Marszałkowskiego muszą być opatrzone kwalifikowanym podpisem elektronicznym, podpisem zaufanym albo podpisem osobistym lub uwierzytelnione w</w:t>
      </w:r>
      <w:r w:rsidR="00C80CC3">
        <w:rPr>
          <w:rFonts w:ascii="Times New Roman" w:hAnsi="Times New Roman" w:cs="Times New Roman"/>
          <w:sz w:val="24"/>
          <w:szCs w:val="24"/>
        </w:rPr>
        <w:t> </w:t>
      </w:r>
      <w:r w:rsidRPr="000E5787">
        <w:rPr>
          <w:rFonts w:ascii="Times New Roman" w:hAnsi="Times New Roman" w:cs="Times New Roman"/>
          <w:sz w:val="24"/>
          <w:szCs w:val="24"/>
        </w:rPr>
        <w:t>sposób zapewniający możliwość potwierdzenia pochodzenia i integralności weryfikowanych danych w postaci elektronicznej oraz zawierać adres elektroniczny Beneficjenta, na który kierowana będzie dalsza korespondencja, przy czym:</w:t>
      </w:r>
    </w:p>
    <w:p w:rsidR="000E5787" w:rsidRPr="000E5787"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 xml:space="preserve">Komunikacja w formie elektronicznej jest uzależniona od wyrażenia przez Beneficjenta zgody na doręczanie pism w tej formie i wskazania </w:t>
      </w:r>
      <w:r w:rsidR="00033467">
        <w:rPr>
          <w:rFonts w:ascii="Times New Roman" w:hAnsi="Times New Roman" w:cs="Times New Roman"/>
          <w:sz w:val="24"/>
          <w:szCs w:val="24"/>
        </w:rPr>
        <w:t xml:space="preserve">Zarządowi </w:t>
      </w:r>
      <w:r w:rsidRPr="000E5787">
        <w:rPr>
          <w:rFonts w:ascii="Times New Roman" w:hAnsi="Times New Roman" w:cs="Times New Roman"/>
          <w:sz w:val="24"/>
          <w:szCs w:val="24"/>
        </w:rPr>
        <w:t>Województwa adresu elektronicznego, na który ta korespondencja ma być kierowana;</w:t>
      </w:r>
    </w:p>
    <w:p w:rsidR="000E5787"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Beneficjent wyraża zgodę</w:t>
      </w:r>
      <w:r w:rsidR="00855CDD">
        <w:rPr>
          <w:rFonts w:ascii="Times New Roman" w:hAnsi="Times New Roman" w:cs="Times New Roman"/>
          <w:sz w:val="24"/>
          <w:szCs w:val="24"/>
        </w:rPr>
        <w:t>/nie wyraża zgody</w:t>
      </w:r>
      <w:r w:rsidR="00855CDD" w:rsidRPr="00855CDD">
        <w:rPr>
          <w:rFonts w:ascii="Times New Roman" w:hAnsi="Times New Roman" w:cs="Times New Roman"/>
          <w:sz w:val="24"/>
          <w:szCs w:val="24"/>
          <w:vertAlign w:val="superscript"/>
        </w:rPr>
        <w:t>1</w:t>
      </w:r>
      <w:r w:rsidRPr="000E5787">
        <w:rPr>
          <w:rFonts w:ascii="Times New Roman" w:hAnsi="Times New Roman" w:cs="Times New Roman"/>
          <w:sz w:val="24"/>
          <w:szCs w:val="24"/>
        </w:rPr>
        <w:t xml:space="preserve"> na prowadzenie korespondencji w formie elektronicznej na adres Urzędu Marszałkowskiego, wobec czego wszelka korespondencja pomiędzy </w:t>
      </w:r>
      <w:r w:rsidR="00033467">
        <w:rPr>
          <w:rFonts w:ascii="Times New Roman" w:hAnsi="Times New Roman" w:cs="Times New Roman"/>
          <w:sz w:val="24"/>
          <w:szCs w:val="24"/>
        </w:rPr>
        <w:t>Zarządem</w:t>
      </w:r>
      <w:r w:rsidRPr="000E5787">
        <w:rPr>
          <w:rFonts w:ascii="Times New Roman" w:hAnsi="Times New Roman" w:cs="Times New Roman"/>
          <w:sz w:val="24"/>
          <w:szCs w:val="24"/>
        </w:rPr>
        <w:t xml:space="preserve"> Województwa</w:t>
      </w:r>
      <w:r w:rsidRPr="000E5787" w:rsidDel="00AB2F93">
        <w:rPr>
          <w:rFonts w:ascii="Times New Roman" w:hAnsi="Times New Roman" w:cs="Times New Roman"/>
          <w:sz w:val="24"/>
          <w:szCs w:val="24"/>
        </w:rPr>
        <w:t xml:space="preserve"> </w:t>
      </w:r>
      <w:r w:rsidRPr="000E5787">
        <w:rPr>
          <w:rFonts w:ascii="Times New Roman" w:hAnsi="Times New Roman" w:cs="Times New Roman"/>
          <w:sz w:val="24"/>
          <w:szCs w:val="24"/>
        </w:rPr>
        <w:t>a Beneficjentem może być</w:t>
      </w:r>
      <w:r w:rsidR="00855CDD">
        <w:rPr>
          <w:rFonts w:ascii="Times New Roman" w:hAnsi="Times New Roman" w:cs="Times New Roman"/>
          <w:sz w:val="24"/>
          <w:szCs w:val="24"/>
        </w:rPr>
        <w:t>/nie może być</w:t>
      </w:r>
      <w:r w:rsidR="00855CDD" w:rsidRPr="00855CDD">
        <w:rPr>
          <w:rFonts w:ascii="Times New Roman" w:hAnsi="Times New Roman" w:cs="Times New Roman"/>
          <w:sz w:val="24"/>
          <w:szCs w:val="24"/>
          <w:vertAlign w:val="superscript"/>
        </w:rPr>
        <w:t>1</w:t>
      </w:r>
      <w:r w:rsidRPr="00855CDD">
        <w:rPr>
          <w:rFonts w:ascii="Times New Roman" w:hAnsi="Times New Roman" w:cs="Times New Roman"/>
          <w:sz w:val="24"/>
          <w:szCs w:val="24"/>
          <w:vertAlign w:val="superscript"/>
        </w:rPr>
        <w:t xml:space="preserve"> </w:t>
      </w:r>
      <w:r w:rsidRPr="000E5787">
        <w:rPr>
          <w:rFonts w:ascii="Times New Roman" w:hAnsi="Times New Roman" w:cs="Times New Roman"/>
          <w:sz w:val="24"/>
          <w:szCs w:val="24"/>
        </w:rPr>
        <w:t>prowadzona przy użyciu urządzeń teleinformatycznych;</w:t>
      </w:r>
    </w:p>
    <w:p w:rsidR="007709AC"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Strony oświ</w:t>
      </w:r>
      <w:r w:rsidRPr="00033467">
        <w:rPr>
          <w:rFonts w:ascii="Times New Roman" w:hAnsi="Times New Roman" w:cs="Times New Roman"/>
          <w:sz w:val="24"/>
          <w:szCs w:val="24"/>
        </w:rPr>
        <w:t>adczają, że elektroniczny adres do korespondencji Beneficjenta to: ………………</w:t>
      </w:r>
      <w:r w:rsidR="00150011">
        <w:rPr>
          <w:rFonts w:ascii="Times New Roman" w:hAnsi="Times New Roman" w:cs="Times New Roman"/>
          <w:sz w:val="24"/>
          <w:szCs w:val="24"/>
        </w:rPr>
        <w:t>………</w:t>
      </w:r>
      <w:r w:rsidRPr="00033467">
        <w:rPr>
          <w:rFonts w:ascii="Times New Roman" w:hAnsi="Times New Roman" w:cs="Times New Roman"/>
          <w:sz w:val="24"/>
          <w:szCs w:val="24"/>
        </w:rPr>
        <w:t>……..</w:t>
      </w:r>
      <w:r w:rsidR="00855CDD" w:rsidRPr="00855CDD">
        <w:rPr>
          <w:rFonts w:ascii="Times New Roman" w:hAnsi="Times New Roman" w:cs="Times New Roman"/>
          <w:sz w:val="24"/>
          <w:szCs w:val="24"/>
          <w:vertAlign w:val="superscript"/>
        </w:rPr>
        <w:t>1</w:t>
      </w:r>
      <w:r w:rsidRPr="00033467">
        <w:rPr>
          <w:rFonts w:ascii="Times New Roman" w:hAnsi="Times New Roman" w:cs="Times New Roman"/>
          <w:sz w:val="24"/>
          <w:szCs w:val="24"/>
        </w:rPr>
        <w:t>”,</w:t>
      </w:r>
    </w:p>
    <w:p w:rsidR="00033467" w:rsidRPr="00AA3C76" w:rsidRDefault="00033467" w:rsidP="00C80CC3">
      <w:pPr>
        <w:autoSpaceDE w:val="0"/>
        <w:autoSpaceDN w:val="0"/>
        <w:adjustRightInd w:val="0"/>
        <w:spacing w:before="120"/>
        <w:ind w:left="426"/>
        <w:jc w:val="both"/>
        <w:rPr>
          <w:rFonts w:ascii="Times New Roman" w:hAnsi="Times New Roman" w:cs="Times New Roman"/>
          <w:sz w:val="24"/>
          <w:szCs w:val="24"/>
        </w:rPr>
      </w:pPr>
      <w:r w:rsidRPr="007709AC">
        <w:rPr>
          <w:rFonts w:ascii="Times New Roman" w:hAnsi="Times New Roman" w:cs="Times New Roman"/>
          <w:sz w:val="24"/>
          <w:szCs w:val="24"/>
        </w:rPr>
        <w:t>6. W przypadku, gdy Beneficjent wyrazi zgodę na komunikację w formie elektronicznej, korespondencja, która zgodnie z postanowieniami umowy przesyłana jest Beneficjentowi w formie pisemnej lub na piśmie, przekazywana jest Beneficjentowi w formie elektronicznej.”</w:t>
      </w:r>
      <w:r w:rsidR="00AA3C76">
        <w:rPr>
          <w:rFonts w:ascii="Times New Roman" w:hAnsi="Times New Roman" w:cs="Times New Roman"/>
          <w:sz w:val="24"/>
          <w:szCs w:val="24"/>
        </w:rPr>
        <w:t>.</w:t>
      </w:r>
    </w:p>
    <w:p w:rsidR="00807ABE" w:rsidRPr="00630D49" w:rsidRDefault="00807ABE" w:rsidP="001B79BD">
      <w:pPr>
        <w:autoSpaceDE w:val="0"/>
        <w:autoSpaceDN w:val="0"/>
        <w:adjustRightInd w:val="0"/>
        <w:spacing w:before="120"/>
        <w:ind w:left="709" w:hanging="283"/>
        <w:jc w:val="both"/>
        <w:rPr>
          <w:rFonts w:ascii="Times New Roman" w:hAnsi="Times New Roman" w:cs="Times New Roman"/>
          <w:sz w:val="24"/>
          <w:szCs w:val="24"/>
        </w:rPr>
      </w:pPr>
    </w:p>
    <w:p w:rsidR="002C021A" w:rsidRPr="00630D49" w:rsidRDefault="00AB413A"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§2</w:t>
      </w:r>
    </w:p>
    <w:p w:rsidR="00684C46" w:rsidRPr="00630D49" w:rsidRDefault="00684C46"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Pozostałe warunki Umowy nie ulegają zmianie.</w:t>
      </w:r>
    </w:p>
    <w:p w:rsidR="00684C46" w:rsidRDefault="00684C46" w:rsidP="001B79BD">
      <w:pPr>
        <w:autoSpaceDE w:val="0"/>
        <w:autoSpaceDN w:val="0"/>
        <w:adjustRightInd w:val="0"/>
        <w:spacing w:before="120"/>
        <w:jc w:val="center"/>
        <w:rPr>
          <w:rFonts w:ascii="Times New Roman" w:hAnsi="Times New Roman" w:cs="Times New Roman"/>
          <w:sz w:val="24"/>
          <w:szCs w:val="24"/>
        </w:rPr>
      </w:pPr>
    </w:p>
    <w:p w:rsidR="005E2155" w:rsidRPr="00630D49" w:rsidRDefault="005E2155" w:rsidP="001B79BD">
      <w:pPr>
        <w:autoSpaceDE w:val="0"/>
        <w:autoSpaceDN w:val="0"/>
        <w:adjustRightInd w:val="0"/>
        <w:spacing w:before="120"/>
        <w:jc w:val="center"/>
        <w:rPr>
          <w:rFonts w:ascii="Times New Roman" w:hAnsi="Times New Roman" w:cs="Times New Roman"/>
          <w:sz w:val="24"/>
          <w:szCs w:val="24"/>
        </w:rPr>
      </w:pPr>
    </w:p>
    <w:p w:rsidR="00684C46" w:rsidRPr="00630D49" w:rsidRDefault="00382916"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w:t>
      </w:r>
      <w:r w:rsidR="00807ABE" w:rsidRPr="00630D49">
        <w:rPr>
          <w:rFonts w:ascii="Times New Roman" w:hAnsi="Times New Roman" w:cs="Times New Roman"/>
          <w:sz w:val="24"/>
          <w:szCs w:val="24"/>
        </w:rPr>
        <w:t>3</w:t>
      </w:r>
    </w:p>
    <w:p w:rsidR="00DA78F9" w:rsidRPr="00630D49" w:rsidRDefault="00684C46"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A</w:t>
      </w:r>
      <w:r w:rsidR="00ED2A1C" w:rsidRPr="00630D49">
        <w:rPr>
          <w:rFonts w:ascii="Times New Roman" w:hAnsi="Times New Roman" w:cs="Times New Roman"/>
          <w:sz w:val="24"/>
          <w:szCs w:val="24"/>
        </w:rPr>
        <w:t xml:space="preserve">neks został sporządzony w </w:t>
      </w:r>
      <w:r w:rsidR="003446C7" w:rsidRPr="00630D49">
        <w:rPr>
          <w:rFonts w:ascii="Times New Roman" w:hAnsi="Times New Roman" w:cs="Times New Roman"/>
          <w:sz w:val="24"/>
          <w:szCs w:val="24"/>
        </w:rPr>
        <w:t>trzech</w:t>
      </w:r>
      <w:r w:rsidR="00807ABE" w:rsidRPr="00630D49">
        <w:rPr>
          <w:rFonts w:ascii="Times New Roman" w:hAnsi="Times New Roman" w:cs="Times New Roman"/>
          <w:sz w:val="24"/>
          <w:szCs w:val="24"/>
        </w:rPr>
        <w:t xml:space="preserve"> </w:t>
      </w:r>
      <w:r w:rsidRPr="00630D49">
        <w:rPr>
          <w:rFonts w:ascii="Times New Roman" w:hAnsi="Times New Roman" w:cs="Times New Roman"/>
          <w:sz w:val="24"/>
          <w:szCs w:val="24"/>
        </w:rPr>
        <w:t>jednobrzmiących egzemplarzach, z których je</w:t>
      </w:r>
      <w:r w:rsidR="00ED2A1C" w:rsidRPr="00630D49">
        <w:rPr>
          <w:rFonts w:ascii="Times New Roman" w:hAnsi="Times New Roman" w:cs="Times New Roman"/>
          <w:sz w:val="24"/>
          <w:szCs w:val="24"/>
        </w:rPr>
        <w:t xml:space="preserve">den otrzymuje Beneficjent, a </w:t>
      </w:r>
      <w:r w:rsidR="003446C7" w:rsidRPr="00630D49">
        <w:rPr>
          <w:rFonts w:ascii="Times New Roman" w:hAnsi="Times New Roman" w:cs="Times New Roman"/>
          <w:sz w:val="24"/>
          <w:szCs w:val="24"/>
        </w:rPr>
        <w:t>dwa</w:t>
      </w:r>
      <w:r w:rsidRPr="00630D49">
        <w:rPr>
          <w:rFonts w:ascii="Times New Roman" w:hAnsi="Times New Roman" w:cs="Times New Roman"/>
          <w:sz w:val="24"/>
          <w:szCs w:val="24"/>
        </w:rPr>
        <w:t xml:space="preserve"> </w:t>
      </w:r>
      <w:r w:rsidR="00807ABE" w:rsidRPr="00630D49">
        <w:rPr>
          <w:rFonts w:ascii="Times New Roman" w:hAnsi="Times New Roman" w:cs="Times New Roman"/>
          <w:sz w:val="24"/>
          <w:szCs w:val="24"/>
        </w:rPr>
        <w:t>Województwo</w:t>
      </w:r>
      <w:r w:rsidR="00353896" w:rsidRPr="00630D49">
        <w:rPr>
          <w:rFonts w:ascii="Times New Roman" w:hAnsi="Times New Roman" w:cs="Times New Roman"/>
          <w:sz w:val="24"/>
          <w:szCs w:val="24"/>
        </w:rPr>
        <w:t>.</w:t>
      </w:r>
    </w:p>
    <w:p w:rsidR="00390A2C" w:rsidRPr="00630D49" w:rsidRDefault="00390A2C" w:rsidP="001B79BD">
      <w:pPr>
        <w:autoSpaceDE w:val="0"/>
        <w:autoSpaceDN w:val="0"/>
        <w:adjustRightInd w:val="0"/>
        <w:spacing w:before="120"/>
        <w:rPr>
          <w:rFonts w:ascii="Times New Roman" w:hAnsi="Times New Roman" w:cs="Times New Roman"/>
          <w:sz w:val="24"/>
          <w:szCs w:val="24"/>
        </w:rPr>
      </w:pPr>
    </w:p>
    <w:p w:rsidR="00821951" w:rsidRPr="00630D49" w:rsidRDefault="00382916"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w:t>
      </w:r>
      <w:r w:rsidR="00F256E1" w:rsidRPr="00630D49">
        <w:rPr>
          <w:rFonts w:ascii="Times New Roman" w:hAnsi="Times New Roman" w:cs="Times New Roman"/>
          <w:sz w:val="24"/>
          <w:szCs w:val="24"/>
        </w:rPr>
        <w:t>4</w:t>
      </w:r>
    </w:p>
    <w:p w:rsidR="00684C46" w:rsidRPr="00630D49" w:rsidRDefault="00684C46" w:rsidP="001B79BD">
      <w:pPr>
        <w:spacing w:before="120"/>
        <w:jc w:val="both"/>
        <w:rPr>
          <w:rFonts w:ascii="Times New Roman" w:hAnsi="Times New Roman" w:cs="Times New Roman"/>
          <w:sz w:val="24"/>
          <w:szCs w:val="24"/>
        </w:rPr>
      </w:pPr>
      <w:r w:rsidRPr="00630D49">
        <w:rPr>
          <w:rFonts w:ascii="Times New Roman" w:hAnsi="Times New Roman" w:cs="Times New Roman"/>
          <w:sz w:val="24"/>
          <w:szCs w:val="24"/>
        </w:rPr>
        <w:t xml:space="preserve">Aneks </w:t>
      </w:r>
      <w:r w:rsidR="00F256E1" w:rsidRPr="00630D49">
        <w:rPr>
          <w:rFonts w:ascii="Times New Roman" w:hAnsi="Times New Roman" w:cs="Times New Roman"/>
          <w:sz w:val="24"/>
          <w:szCs w:val="24"/>
        </w:rPr>
        <w:t>obowiązuje od dnia zawarcia</w:t>
      </w:r>
      <w:r w:rsidRPr="00630D49">
        <w:rPr>
          <w:rFonts w:ascii="Times New Roman" w:hAnsi="Times New Roman" w:cs="Times New Roman"/>
          <w:sz w:val="24"/>
          <w:szCs w:val="24"/>
        </w:rPr>
        <w:t>.</w:t>
      </w:r>
    </w:p>
    <w:p w:rsidR="00F256E1" w:rsidRPr="00630D49" w:rsidRDefault="00F256E1" w:rsidP="001B79BD">
      <w:pPr>
        <w:autoSpaceDE w:val="0"/>
        <w:autoSpaceDN w:val="0"/>
        <w:adjustRightInd w:val="0"/>
        <w:spacing w:before="120"/>
        <w:rPr>
          <w:rFonts w:ascii="Times New Roman" w:hAnsi="Times New Roman" w:cs="Times New Roman"/>
          <w:sz w:val="16"/>
          <w:szCs w:val="16"/>
        </w:rPr>
      </w:pPr>
    </w:p>
    <w:tbl>
      <w:tblPr>
        <w:tblW w:w="9072" w:type="dxa"/>
        <w:tblLook w:val="01E0"/>
      </w:tblPr>
      <w:tblGrid>
        <w:gridCol w:w="4395"/>
        <w:gridCol w:w="4677"/>
      </w:tblGrid>
      <w:tr w:rsidR="00630D49" w:rsidRPr="00630D49" w:rsidTr="00FB39C0">
        <w:trPr>
          <w:trHeight w:val="975"/>
        </w:trPr>
        <w:tc>
          <w:tcPr>
            <w:tcW w:w="4395" w:type="dxa"/>
            <w:vAlign w:val="bottom"/>
          </w:tcPr>
          <w:p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data podpisania</w:t>
            </w:r>
          </w:p>
        </w:tc>
        <w:tc>
          <w:tcPr>
            <w:tcW w:w="4677" w:type="dxa"/>
            <w:vAlign w:val="bottom"/>
          </w:tcPr>
          <w:p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data podpisania</w:t>
            </w:r>
          </w:p>
        </w:tc>
      </w:tr>
      <w:tr w:rsidR="00F256E1" w:rsidRPr="00630D49" w:rsidTr="00F256E1">
        <w:trPr>
          <w:trHeight w:val="995"/>
        </w:trPr>
        <w:tc>
          <w:tcPr>
            <w:tcW w:w="4395" w:type="dxa"/>
            <w:vAlign w:val="bottom"/>
          </w:tcPr>
          <w:p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Województwo</w:t>
            </w:r>
          </w:p>
        </w:tc>
        <w:tc>
          <w:tcPr>
            <w:tcW w:w="4677" w:type="dxa"/>
            <w:vAlign w:val="bottom"/>
          </w:tcPr>
          <w:p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rsidR="00F256E1" w:rsidRPr="00630D49" w:rsidRDefault="00F256E1" w:rsidP="003446C7">
            <w:pPr>
              <w:widowControl w:val="0"/>
              <w:spacing w:before="120"/>
              <w:jc w:val="center"/>
              <w:rPr>
                <w:rFonts w:ascii="Times New Roman" w:eastAsia="Calibri" w:hAnsi="Times New Roman" w:cs="Times New Roman"/>
                <w:sz w:val="20"/>
                <w:szCs w:val="20"/>
                <w:vertAlign w:val="superscript"/>
              </w:rPr>
            </w:pPr>
            <w:r w:rsidRPr="00630D49">
              <w:rPr>
                <w:rFonts w:ascii="Times New Roman" w:eastAsia="Calibri" w:hAnsi="Times New Roman" w:cs="Times New Roman"/>
                <w:sz w:val="20"/>
                <w:szCs w:val="20"/>
              </w:rPr>
              <w:t>Beneficjent</w:t>
            </w:r>
          </w:p>
        </w:tc>
      </w:tr>
    </w:tbl>
    <w:p w:rsidR="00F256E1" w:rsidRPr="00630D49" w:rsidRDefault="00F256E1" w:rsidP="001B79BD">
      <w:pPr>
        <w:autoSpaceDE w:val="0"/>
        <w:autoSpaceDN w:val="0"/>
        <w:adjustRightInd w:val="0"/>
        <w:spacing w:before="120"/>
        <w:rPr>
          <w:rFonts w:ascii="Times New Roman" w:hAnsi="Times New Roman" w:cs="Times New Roman"/>
          <w:sz w:val="16"/>
          <w:szCs w:val="16"/>
        </w:rPr>
      </w:pPr>
    </w:p>
    <w:sectPr w:rsidR="00F256E1" w:rsidRPr="00630D49" w:rsidSect="008C44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E5A" w:rsidRDefault="00A52E5A" w:rsidP="00DA78F9">
      <w:r>
        <w:separator/>
      </w:r>
    </w:p>
  </w:endnote>
  <w:endnote w:type="continuationSeparator" w:id="0">
    <w:p w:rsidR="00A52E5A" w:rsidRDefault="00A52E5A" w:rsidP="00DA7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E5A" w:rsidRDefault="00A52E5A" w:rsidP="00DA78F9">
      <w:r>
        <w:separator/>
      </w:r>
    </w:p>
  </w:footnote>
  <w:footnote w:type="continuationSeparator" w:id="0">
    <w:p w:rsidR="00A52E5A" w:rsidRDefault="00A52E5A" w:rsidP="00DA78F9">
      <w:r>
        <w:continuationSeparator/>
      </w:r>
    </w:p>
  </w:footnote>
  <w:footnote w:id="1">
    <w:p w:rsidR="00E27BB3" w:rsidRDefault="00E27BB3">
      <w:pPr>
        <w:pStyle w:val="Tekstprzypisudolnego"/>
      </w:pPr>
      <w:r>
        <w:rPr>
          <w:rStyle w:val="Odwoanieprzypisudolnego"/>
        </w:rPr>
        <w:footnoteRef/>
      </w:r>
      <w:r>
        <w:t xml:space="preserve"> </w:t>
      </w:r>
      <w:r>
        <w:rPr>
          <w:rFonts w:ascii="Times New Roman" w:hAnsi="Times New Roman" w:cs="Times New Roman"/>
          <w:sz w:val="18"/>
          <w:szCs w:val="18"/>
        </w:rPr>
        <w:t>Niepotrzebne skreślić</w:t>
      </w:r>
      <w:r w:rsidRPr="00D96024">
        <w:rPr>
          <w:rFonts w:ascii="Times New Roman" w:hAnsi="Times New Roman" w:cs="Times New Roman"/>
          <w:sz w:val="18"/>
          <w:szCs w:val="18"/>
        </w:rPr>
        <w:t>.</w:t>
      </w:r>
    </w:p>
  </w:footnote>
  <w:footnote w:id="2">
    <w:p w:rsidR="00E27BB3" w:rsidRDefault="00E27BB3" w:rsidP="00E27BB3">
      <w:pPr>
        <w:pStyle w:val="Tekstprzypisudolnego"/>
        <w:jc w:val="both"/>
      </w:pPr>
      <w:r>
        <w:rPr>
          <w:rStyle w:val="Odwoanieprzypisudolnego"/>
        </w:rPr>
        <w:footnoteRef/>
      </w:r>
      <w:r>
        <w:t xml:space="preserve"> </w:t>
      </w:r>
      <w:r>
        <w:rPr>
          <w:rFonts w:ascii="Times New Roman" w:hAnsi="Times New Roman" w:cs="Times New Roman"/>
          <w:sz w:val="18"/>
          <w:szCs w:val="18"/>
        </w:rPr>
        <w:t>K</w:t>
      </w:r>
      <w:r w:rsidRPr="001B6C2E">
        <w:rPr>
          <w:rFonts w:ascii="Times New Roman" w:hAnsi="Times New Roman" w:cs="Times New Roman"/>
          <w:sz w:val="18"/>
          <w:szCs w:val="18"/>
        </w:rPr>
        <w:t>opię dokumentu załącza się w przypadku, jeśli sposób reprezentacji jest</w:t>
      </w:r>
      <w:r>
        <w:rPr>
          <w:rFonts w:ascii="Times New Roman" w:hAnsi="Times New Roman" w:cs="Times New Roman"/>
          <w:sz w:val="18"/>
          <w:szCs w:val="18"/>
        </w:rPr>
        <w:t xml:space="preserve"> inny niż wskazano w umowie o </w:t>
      </w:r>
      <w:r w:rsidRPr="001B6C2E">
        <w:rPr>
          <w:rFonts w:ascii="Times New Roman" w:hAnsi="Times New Roman" w:cs="Times New Roman"/>
          <w:sz w:val="18"/>
          <w:szCs w:val="18"/>
        </w:rPr>
        <w:t>przyznani</w:t>
      </w:r>
      <w:r>
        <w:rPr>
          <w:rFonts w:ascii="Times New Roman" w:hAnsi="Times New Roman" w:cs="Times New Roman"/>
          <w:sz w:val="18"/>
          <w:szCs w:val="18"/>
        </w:rPr>
        <w:t>u</w:t>
      </w:r>
      <w:r w:rsidRPr="001B6C2E">
        <w:rPr>
          <w:rFonts w:ascii="Times New Roman" w:hAnsi="Times New Roman" w:cs="Times New Roman"/>
          <w:sz w:val="18"/>
          <w:szCs w:val="18"/>
        </w:rPr>
        <w:t xml:space="preserve"> pomocy.</w:t>
      </w:r>
    </w:p>
  </w:footnote>
  <w:footnote w:id="3">
    <w:p w:rsidR="00376336" w:rsidRPr="00E20A0C" w:rsidRDefault="00376336" w:rsidP="00E20A0C">
      <w:pPr>
        <w:pStyle w:val="Tekstprzypisudolnego"/>
        <w:jc w:val="both"/>
        <w:rPr>
          <w:rFonts w:ascii="Times New Roman" w:hAnsi="Times New Roman" w:cs="Times New Roman"/>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E5559"/>
    <w:multiLevelType w:val="hybridMultilevel"/>
    <w:tmpl w:val="EB42D9B0"/>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1DE631F1"/>
    <w:multiLevelType w:val="hybridMultilevel"/>
    <w:tmpl w:val="3D30D4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C23053"/>
    <w:multiLevelType w:val="hybridMultilevel"/>
    <w:tmpl w:val="1BFC14BC"/>
    <w:lvl w:ilvl="0" w:tplc="C0144734">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4">
    <w:nsid w:val="21642647"/>
    <w:multiLevelType w:val="hybridMultilevel"/>
    <w:tmpl w:val="A6A0D21E"/>
    <w:lvl w:ilvl="0" w:tplc="64D6F89A">
      <w:start w:val="1"/>
      <w:numFmt w:val="decimal"/>
      <w:lvlText w:val="%1)"/>
      <w:lvlJc w:val="left"/>
      <w:pPr>
        <w:ind w:left="644" w:hanging="360"/>
      </w:pPr>
      <w:rPr>
        <w:rFonts w:hint="default"/>
        <w:sz w:val="24"/>
        <w:szCs w:val="24"/>
        <w:vertAlign w:val="baseli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22401CF7"/>
    <w:multiLevelType w:val="hybridMultilevel"/>
    <w:tmpl w:val="44E6A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E8136A"/>
    <w:multiLevelType w:val="hybridMultilevel"/>
    <w:tmpl w:val="C08AEB88"/>
    <w:lvl w:ilvl="0" w:tplc="E8C6902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2CDF3305"/>
    <w:multiLevelType w:val="hybridMultilevel"/>
    <w:tmpl w:val="E898C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D692F66"/>
    <w:multiLevelType w:val="hybridMultilevel"/>
    <w:tmpl w:val="9E0497FE"/>
    <w:lvl w:ilvl="0" w:tplc="52E47E0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529E4ED2"/>
    <w:multiLevelType w:val="hybridMultilevel"/>
    <w:tmpl w:val="76B68872"/>
    <w:lvl w:ilvl="0" w:tplc="DA688AA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635866BA"/>
    <w:multiLevelType w:val="hybridMultilevel"/>
    <w:tmpl w:val="206E6D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60C2B69"/>
    <w:multiLevelType w:val="hybridMultilevel"/>
    <w:tmpl w:val="9222BB24"/>
    <w:lvl w:ilvl="0" w:tplc="5428FCE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7BCD3F90"/>
    <w:multiLevelType w:val="hybridMultilevel"/>
    <w:tmpl w:val="245EA574"/>
    <w:lvl w:ilvl="0" w:tplc="C0228268">
      <w:start w:val="1"/>
      <w:numFmt w:val="decimal"/>
      <w:lvlText w:val="%1)"/>
      <w:lvlJc w:val="left"/>
      <w:pPr>
        <w:ind w:left="720" w:hanging="360"/>
      </w:pPr>
      <w:rPr>
        <w:rFonts w:ascii="Times New Roman" w:hAnsi="Times New Roman" w:cs="Times New Roman"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C341FC6"/>
    <w:multiLevelType w:val="hybridMultilevel"/>
    <w:tmpl w:val="11DC61C4"/>
    <w:lvl w:ilvl="0" w:tplc="C0D4242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8"/>
  </w:num>
  <w:num w:numId="2">
    <w:abstractNumId w:val="13"/>
  </w:num>
  <w:num w:numId="3">
    <w:abstractNumId w:val="7"/>
  </w:num>
  <w:num w:numId="4">
    <w:abstractNumId w:val="10"/>
  </w:num>
  <w:num w:numId="5">
    <w:abstractNumId w:val="12"/>
  </w:num>
  <w:num w:numId="6">
    <w:abstractNumId w:val="2"/>
  </w:num>
  <w:num w:numId="7">
    <w:abstractNumId w:val="14"/>
  </w:num>
  <w:num w:numId="8">
    <w:abstractNumId w:val="3"/>
  </w:num>
  <w:num w:numId="9">
    <w:abstractNumId w:val="1"/>
  </w:num>
  <w:num w:numId="10">
    <w:abstractNumId w:val="4"/>
  </w:num>
  <w:num w:numId="11">
    <w:abstractNumId w:val="11"/>
  </w:num>
  <w:num w:numId="12">
    <w:abstractNumId w:val="6"/>
  </w:num>
  <w:num w:numId="13">
    <w:abstractNumId w:val="0"/>
  </w:num>
  <w:num w:numId="14">
    <w:abstractNumId w:val="9"/>
  </w:num>
  <w:num w:numId="15">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F1690A"/>
    <w:rsid w:val="000002DE"/>
    <w:rsid w:val="00000CCD"/>
    <w:rsid w:val="00003800"/>
    <w:rsid w:val="00003F98"/>
    <w:rsid w:val="0001036F"/>
    <w:rsid w:val="000266E3"/>
    <w:rsid w:val="000279DB"/>
    <w:rsid w:val="00033467"/>
    <w:rsid w:val="000372F4"/>
    <w:rsid w:val="00037FB1"/>
    <w:rsid w:val="00040F33"/>
    <w:rsid w:val="000416FB"/>
    <w:rsid w:val="0004460F"/>
    <w:rsid w:val="0004761C"/>
    <w:rsid w:val="00053107"/>
    <w:rsid w:val="00053CF1"/>
    <w:rsid w:val="00061D2C"/>
    <w:rsid w:val="000674BA"/>
    <w:rsid w:val="00070165"/>
    <w:rsid w:val="00071D9F"/>
    <w:rsid w:val="00074312"/>
    <w:rsid w:val="000770DF"/>
    <w:rsid w:val="00077E37"/>
    <w:rsid w:val="00080940"/>
    <w:rsid w:val="000829DE"/>
    <w:rsid w:val="000A076C"/>
    <w:rsid w:val="000A5E42"/>
    <w:rsid w:val="000B69DE"/>
    <w:rsid w:val="000C4F4A"/>
    <w:rsid w:val="000C61F7"/>
    <w:rsid w:val="000C6746"/>
    <w:rsid w:val="000D547B"/>
    <w:rsid w:val="000D70B5"/>
    <w:rsid w:val="000E3AF4"/>
    <w:rsid w:val="000E4783"/>
    <w:rsid w:val="000E5329"/>
    <w:rsid w:val="000E5787"/>
    <w:rsid w:val="000F3FBD"/>
    <w:rsid w:val="000F466A"/>
    <w:rsid w:val="000F546C"/>
    <w:rsid w:val="000F7236"/>
    <w:rsid w:val="000F78E1"/>
    <w:rsid w:val="001020F3"/>
    <w:rsid w:val="001043AC"/>
    <w:rsid w:val="00110A6B"/>
    <w:rsid w:val="0011420D"/>
    <w:rsid w:val="00116E5A"/>
    <w:rsid w:val="0011719F"/>
    <w:rsid w:val="00133BD2"/>
    <w:rsid w:val="00134221"/>
    <w:rsid w:val="0014056D"/>
    <w:rsid w:val="001411A6"/>
    <w:rsid w:val="001412CC"/>
    <w:rsid w:val="00145E5F"/>
    <w:rsid w:val="00145EAA"/>
    <w:rsid w:val="00147474"/>
    <w:rsid w:val="00150011"/>
    <w:rsid w:val="00150F8C"/>
    <w:rsid w:val="0015147A"/>
    <w:rsid w:val="00152D8E"/>
    <w:rsid w:val="00152F10"/>
    <w:rsid w:val="00155301"/>
    <w:rsid w:val="00155A0D"/>
    <w:rsid w:val="00156B86"/>
    <w:rsid w:val="001601AF"/>
    <w:rsid w:val="001715B9"/>
    <w:rsid w:val="00174B1E"/>
    <w:rsid w:val="00182DCD"/>
    <w:rsid w:val="00191E93"/>
    <w:rsid w:val="0019316F"/>
    <w:rsid w:val="0019428D"/>
    <w:rsid w:val="001A028B"/>
    <w:rsid w:val="001A0CB8"/>
    <w:rsid w:val="001A0CE8"/>
    <w:rsid w:val="001A10E2"/>
    <w:rsid w:val="001A146C"/>
    <w:rsid w:val="001A284B"/>
    <w:rsid w:val="001A3EAD"/>
    <w:rsid w:val="001A5463"/>
    <w:rsid w:val="001A5CCA"/>
    <w:rsid w:val="001A7F80"/>
    <w:rsid w:val="001B4F2B"/>
    <w:rsid w:val="001B6C2E"/>
    <w:rsid w:val="001B6EEC"/>
    <w:rsid w:val="001B76B4"/>
    <w:rsid w:val="001B79BD"/>
    <w:rsid w:val="001C12B4"/>
    <w:rsid w:val="001C3C07"/>
    <w:rsid w:val="001C64EF"/>
    <w:rsid w:val="001D0A77"/>
    <w:rsid w:val="001D320E"/>
    <w:rsid w:val="001D407F"/>
    <w:rsid w:val="001E11F4"/>
    <w:rsid w:val="001E4201"/>
    <w:rsid w:val="001F1814"/>
    <w:rsid w:val="001F744A"/>
    <w:rsid w:val="002024EB"/>
    <w:rsid w:val="0020618A"/>
    <w:rsid w:val="0021026C"/>
    <w:rsid w:val="00221D6E"/>
    <w:rsid w:val="00221E20"/>
    <w:rsid w:val="00225F8A"/>
    <w:rsid w:val="00233A33"/>
    <w:rsid w:val="00235FE7"/>
    <w:rsid w:val="002412D3"/>
    <w:rsid w:val="00242AC2"/>
    <w:rsid w:val="00244670"/>
    <w:rsid w:val="002518C4"/>
    <w:rsid w:val="00257D28"/>
    <w:rsid w:val="00257E45"/>
    <w:rsid w:val="002602B5"/>
    <w:rsid w:val="00262593"/>
    <w:rsid w:val="00262E4D"/>
    <w:rsid w:val="00265034"/>
    <w:rsid w:val="002651DD"/>
    <w:rsid w:val="00270479"/>
    <w:rsid w:val="0028036F"/>
    <w:rsid w:val="00281CA5"/>
    <w:rsid w:val="0028285C"/>
    <w:rsid w:val="00282976"/>
    <w:rsid w:val="00283BFA"/>
    <w:rsid w:val="0028541A"/>
    <w:rsid w:val="00292290"/>
    <w:rsid w:val="002924A5"/>
    <w:rsid w:val="00292BF6"/>
    <w:rsid w:val="002952CB"/>
    <w:rsid w:val="002965BA"/>
    <w:rsid w:val="002A29D9"/>
    <w:rsid w:val="002A39AD"/>
    <w:rsid w:val="002B1E30"/>
    <w:rsid w:val="002B30BF"/>
    <w:rsid w:val="002B547C"/>
    <w:rsid w:val="002B6447"/>
    <w:rsid w:val="002C021A"/>
    <w:rsid w:val="002C05BD"/>
    <w:rsid w:val="002C18A2"/>
    <w:rsid w:val="002C2926"/>
    <w:rsid w:val="002C554C"/>
    <w:rsid w:val="002D1D7A"/>
    <w:rsid w:val="002D2583"/>
    <w:rsid w:val="002D3B34"/>
    <w:rsid w:val="002D58F1"/>
    <w:rsid w:val="002D5CA0"/>
    <w:rsid w:val="002D72D6"/>
    <w:rsid w:val="002E6F45"/>
    <w:rsid w:val="002F456F"/>
    <w:rsid w:val="002F53DE"/>
    <w:rsid w:val="003055A3"/>
    <w:rsid w:val="00306420"/>
    <w:rsid w:val="003124AD"/>
    <w:rsid w:val="00312777"/>
    <w:rsid w:val="00313355"/>
    <w:rsid w:val="00313CE9"/>
    <w:rsid w:val="00313D62"/>
    <w:rsid w:val="00314A40"/>
    <w:rsid w:val="0032148A"/>
    <w:rsid w:val="00333D43"/>
    <w:rsid w:val="00334E2A"/>
    <w:rsid w:val="00340A86"/>
    <w:rsid w:val="00344031"/>
    <w:rsid w:val="003446C7"/>
    <w:rsid w:val="00344F74"/>
    <w:rsid w:val="00351411"/>
    <w:rsid w:val="0035223C"/>
    <w:rsid w:val="00353896"/>
    <w:rsid w:val="00354041"/>
    <w:rsid w:val="00363D99"/>
    <w:rsid w:val="003643B0"/>
    <w:rsid w:val="0037361D"/>
    <w:rsid w:val="00373A4A"/>
    <w:rsid w:val="00376336"/>
    <w:rsid w:val="00382916"/>
    <w:rsid w:val="00390A2C"/>
    <w:rsid w:val="00390AD2"/>
    <w:rsid w:val="003910AD"/>
    <w:rsid w:val="003A0756"/>
    <w:rsid w:val="003A155E"/>
    <w:rsid w:val="003B7AC9"/>
    <w:rsid w:val="003C0B00"/>
    <w:rsid w:val="003C584A"/>
    <w:rsid w:val="003C6893"/>
    <w:rsid w:val="003D0AF9"/>
    <w:rsid w:val="003D1A43"/>
    <w:rsid w:val="003D2461"/>
    <w:rsid w:val="003D7ABB"/>
    <w:rsid w:val="003E11FB"/>
    <w:rsid w:val="003E2BF9"/>
    <w:rsid w:val="003F084B"/>
    <w:rsid w:val="003F40DB"/>
    <w:rsid w:val="003F6F32"/>
    <w:rsid w:val="00400145"/>
    <w:rsid w:val="004038EA"/>
    <w:rsid w:val="004061CD"/>
    <w:rsid w:val="0040666B"/>
    <w:rsid w:val="00406801"/>
    <w:rsid w:val="0041447E"/>
    <w:rsid w:val="00415134"/>
    <w:rsid w:val="004167B3"/>
    <w:rsid w:val="00420375"/>
    <w:rsid w:val="00420513"/>
    <w:rsid w:val="00420F07"/>
    <w:rsid w:val="00442F14"/>
    <w:rsid w:val="00450C39"/>
    <w:rsid w:val="00451BB3"/>
    <w:rsid w:val="00455FC2"/>
    <w:rsid w:val="004644FD"/>
    <w:rsid w:val="0047284E"/>
    <w:rsid w:val="004853B4"/>
    <w:rsid w:val="0049111A"/>
    <w:rsid w:val="004916FC"/>
    <w:rsid w:val="00491D70"/>
    <w:rsid w:val="0049271F"/>
    <w:rsid w:val="00496128"/>
    <w:rsid w:val="00496273"/>
    <w:rsid w:val="0049742A"/>
    <w:rsid w:val="00497C1C"/>
    <w:rsid w:val="004A1A21"/>
    <w:rsid w:val="004B0A6D"/>
    <w:rsid w:val="004B2886"/>
    <w:rsid w:val="004B382B"/>
    <w:rsid w:val="004B3DAD"/>
    <w:rsid w:val="004B4971"/>
    <w:rsid w:val="004B796F"/>
    <w:rsid w:val="004D151C"/>
    <w:rsid w:val="004D15B6"/>
    <w:rsid w:val="004D2A9D"/>
    <w:rsid w:val="004D3389"/>
    <w:rsid w:val="004D36B1"/>
    <w:rsid w:val="004D4C7D"/>
    <w:rsid w:val="004E5683"/>
    <w:rsid w:val="004E58F8"/>
    <w:rsid w:val="004F1697"/>
    <w:rsid w:val="004F1FF1"/>
    <w:rsid w:val="00501020"/>
    <w:rsid w:val="00501D56"/>
    <w:rsid w:val="00503A82"/>
    <w:rsid w:val="00506200"/>
    <w:rsid w:val="00511230"/>
    <w:rsid w:val="0051168D"/>
    <w:rsid w:val="00516628"/>
    <w:rsid w:val="00516958"/>
    <w:rsid w:val="00516D40"/>
    <w:rsid w:val="00516D6A"/>
    <w:rsid w:val="00517F90"/>
    <w:rsid w:val="00533864"/>
    <w:rsid w:val="005377E0"/>
    <w:rsid w:val="00542391"/>
    <w:rsid w:val="00544329"/>
    <w:rsid w:val="005517D0"/>
    <w:rsid w:val="00553231"/>
    <w:rsid w:val="00555400"/>
    <w:rsid w:val="0056410A"/>
    <w:rsid w:val="00566976"/>
    <w:rsid w:val="00575F0C"/>
    <w:rsid w:val="00577C82"/>
    <w:rsid w:val="00580DB2"/>
    <w:rsid w:val="00582AE3"/>
    <w:rsid w:val="005854FB"/>
    <w:rsid w:val="005874B3"/>
    <w:rsid w:val="0058750D"/>
    <w:rsid w:val="00590B5D"/>
    <w:rsid w:val="00595C23"/>
    <w:rsid w:val="005963E9"/>
    <w:rsid w:val="005B0751"/>
    <w:rsid w:val="005B15F7"/>
    <w:rsid w:val="005B334B"/>
    <w:rsid w:val="005C1DE8"/>
    <w:rsid w:val="005D36EA"/>
    <w:rsid w:val="005E1B80"/>
    <w:rsid w:val="005E2155"/>
    <w:rsid w:val="005E38ED"/>
    <w:rsid w:val="005F008B"/>
    <w:rsid w:val="006028A7"/>
    <w:rsid w:val="00604DE2"/>
    <w:rsid w:val="00606098"/>
    <w:rsid w:val="00621DF1"/>
    <w:rsid w:val="00623A12"/>
    <w:rsid w:val="0062633D"/>
    <w:rsid w:val="0062735D"/>
    <w:rsid w:val="00630D49"/>
    <w:rsid w:val="00635F5F"/>
    <w:rsid w:val="00641342"/>
    <w:rsid w:val="0065694C"/>
    <w:rsid w:val="00662AFB"/>
    <w:rsid w:val="006654A6"/>
    <w:rsid w:val="00675EB0"/>
    <w:rsid w:val="00683477"/>
    <w:rsid w:val="006846D6"/>
    <w:rsid w:val="00684C46"/>
    <w:rsid w:val="00686FAA"/>
    <w:rsid w:val="00694428"/>
    <w:rsid w:val="006971F3"/>
    <w:rsid w:val="00697F25"/>
    <w:rsid w:val="006A3929"/>
    <w:rsid w:val="006A557E"/>
    <w:rsid w:val="006A649A"/>
    <w:rsid w:val="006A6B35"/>
    <w:rsid w:val="006A703B"/>
    <w:rsid w:val="006B7812"/>
    <w:rsid w:val="006C2843"/>
    <w:rsid w:val="006C5178"/>
    <w:rsid w:val="006C6A67"/>
    <w:rsid w:val="006D2C79"/>
    <w:rsid w:val="006D5D16"/>
    <w:rsid w:val="006D6565"/>
    <w:rsid w:val="006D7E6B"/>
    <w:rsid w:val="006E0BBF"/>
    <w:rsid w:val="006E1B32"/>
    <w:rsid w:val="006E6CDE"/>
    <w:rsid w:val="006E7BFA"/>
    <w:rsid w:val="006F24C7"/>
    <w:rsid w:val="006F3307"/>
    <w:rsid w:val="006F67B7"/>
    <w:rsid w:val="006F6EDA"/>
    <w:rsid w:val="0070092A"/>
    <w:rsid w:val="00701FB7"/>
    <w:rsid w:val="00702EC1"/>
    <w:rsid w:val="00705987"/>
    <w:rsid w:val="007062EB"/>
    <w:rsid w:val="007070AA"/>
    <w:rsid w:val="00711AF3"/>
    <w:rsid w:val="00715983"/>
    <w:rsid w:val="00717ACB"/>
    <w:rsid w:val="00727E5D"/>
    <w:rsid w:val="007367C8"/>
    <w:rsid w:val="0073691D"/>
    <w:rsid w:val="00744471"/>
    <w:rsid w:val="00754009"/>
    <w:rsid w:val="007562EB"/>
    <w:rsid w:val="007604C2"/>
    <w:rsid w:val="007617EA"/>
    <w:rsid w:val="007664BB"/>
    <w:rsid w:val="007709AC"/>
    <w:rsid w:val="0078781B"/>
    <w:rsid w:val="00792FAA"/>
    <w:rsid w:val="007A416A"/>
    <w:rsid w:val="007A4E3B"/>
    <w:rsid w:val="007A637D"/>
    <w:rsid w:val="007A7419"/>
    <w:rsid w:val="007B493C"/>
    <w:rsid w:val="007B5924"/>
    <w:rsid w:val="007B6451"/>
    <w:rsid w:val="007B7ED2"/>
    <w:rsid w:val="007C06F8"/>
    <w:rsid w:val="007C622A"/>
    <w:rsid w:val="007E12BB"/>
    <w:rsid w:val="007E33D0"/>
    <w:rsid w:val="007E3C8C"/>
    <w:rsid w:val="007E5D11"/>
    <w:rsid w:val="007E5F69"/>
    <w:rsid w:val="007F60F8"/>
    <w:rsid w:val="007F7CCF"/>
    <w:rsid w:val="00801995"/>
    <w:rsid w:val="00801C6C"/>
    <w:rsid w:val="00801DF5"/>
    <w:rsid w:val="00807ABE"/>
    <w:rsid w:val="0081206A"/>
    <w:rsid w:val="0081609E"/>
    <w:rsid w:val="0082168B"/>
    <w:rsid w:val="00821951"/>
    <w:rsid w:val="00823E6C"/>
    <w:rsid w:val="00826B8F"/>
    <w:rsid w:val="008336D6"/>
    <w:rsid w:val="00835E4D"/>
    <w:rsid w:val="008412E6"/>
    <w:rsid w:val="00845E9B"/>
    <w:rsid w:val="0084632A"/>
    <w:rsid w:val="008538BA"/>
    <w:rsid w:val="00855951"/>
    <w:rsid w:val="00855CDD"/>
    <w:rsid w:val="008562C3"/>
    <w:rsid w:val="0085658E"/>
    <w:rsid w:val="00860C96"/>
    <w:rsid w:val="00864F6A"/>
    <w:rsid w:val="0087500B"/>
    <w:rsid w:val="00875110"/>
    <w:rsid w:val="00877A03"/>
    <w:rsid w:val="00877AC8"/>
    <w:rsid w:val="00877D22"/>
    <w:rsid w:val="00887D8D"/>
    <w:rsid w:val="008A2353"/>
    <w:rsid w:val="008A26A3"/>
    <w:rsid w:val="008A58F5"/>
    <w:rsid w:val="008A664D"/>
    <w:rsid w:val="008B3BE0"/>
    <w:rsid w:val="008B5858"/>
    <w:rsid w:val="008C0643"/>
    <w:rsid w:val="008C08E4"/>
    <w:rsid w:val="008C0E04"/>
    <w:rsid w:val="008C3184"/>
    <w:rsid w:val="008C4416"/>
    <w:rsid w:val="008C66AD"/>
    <w:rsid w:val="008D2B68"/>
    <w:rsid w:val="008D531A"/>
    <w:rsid w:val="008D5C84"/>
    <w:rsid w:val="008E0500"/>
    <w:rsid w:val="008E188C"/>
    <w:rsid w:val="008E5616"/>
    <w:rsid w:val="008F076C"/>
    <w:rsid w:val="0090078E"/>
    <w:rsid w:val="00907441"/>
    <w:rsid w:val="00910C82"/>
    <w:rsid w:val="0091424A"/>
    <w:rsid w:val="0091561C"/>
    <w:rsid w:val="009178C4"/>
    <w:rsid w:val="00922CF4"/>
    <w:rsid w:val="009239BC"/>
    <w:rsid w:val="0092694B"/>
    <w:rsid w:val="0092704A"/>
    <w:rsid w:val="00934129"/>
    <w:rsid w:val="009356FD"/>
    <w:rsid w:val="00937AD7"/>
    <w:rsid w:val="0094057E"/>
    <w:rsid w:val="00950000"/>
    <w:rsid w:val="00956784"/>
    <w:rsid w:val="009637AE"/>
    <w:rsid w:val="00970D16"/>
    <w:rsid w:val="00975619"/>
    <w:rsid w:val="009821AB"/>
    <w:rsid w:val="00991F18"/>
    <w:rsid w:val="00995FC1"/>
    <w:rsid w:val="00996CF2"/>
    <w:rsid w:val="009A0740"/>
    <w:rsid w:val="009A0CEA"/>
    <w:rsid w:val="009A26B4"/>
    <w:rsid w:val="009A422A"/>
    <w:rsid w:val="009A5613"/>
    <w:rsid w:val="009A663C"/>
    <w:rsid w:val="009A78EC"/>
    <w:rsid w:val="009C585A"/>
    <w:rsid w:val="009D0C40"/>
    <w:rsid w:val="009D5AF3"/>
    <w:rsid w:val="009E5E43"/>
    <w:rsid w:val="009E7657"/>
    <w:rsid w:val="009F4359"/>
    <w:rsid w:val="009F783B"/>
    <w:rsid w:val="00A00771"/>
    <w:rsid w:val="00A125C7"/>
    <w:rsid w:val="00A14C21"/>
    <w:rsid w:val="00A16185"/>
    <w:rsid w:val="00A2186E"/>
    <w:rsid w:val="00A3049D"/>
    <w:rsid w:val="00A33C92"/>
    <w:rsid w:val="00A40724"/>
    <w:rsid w:val="00A42D00"/>
    <w:rsid w:val="00A52BBE"/>
    <w:rsid w:val="00A52E5A"/>
    <w:rsid w:val="00A609CC"/>
    <w:rsid w:val="00A61886"/>
    <w:rsid w:val="00A64E39"/>
    <w:rsid w:val="00A65C7B"/>
    <w:rsid w:val="00A65FC0"/>
    <w:rsid w:val="00A66461"/>
    <w:rsid w:val="00A7277B"/>
    <w:rsid w:val="00A77EAF"/>
    <w:rsid w:val="00A80079"/>
    <w:rsid w:val="00A8178E"/>
    <w:rsid w:val="00A81A02"/>
    <w:rsid w:val="00A8420F"/>
    <w:rsid w:val="00A8516F"/>
    <w:rsid w:val="00A860C5"/>
    <w:rsid w:val="00A904E7"/>
    <w:rsid w:val="00A92F78"/>
    <w:rsid w:val="00A966CC"/>
    <w:rsid w:val="00A970C8"/>
    <w:rsid w:val="00A975A7"/>
    <w:rsid w:val="00AA1161"/>
    <w:rsid w:val="00AA2F38"/>
    <w:rsid w:val="00AA3C76"/>
    <w:rsid w:val="00AB30BA"/>
    <w:rsid w:val="00AB3B23"/>
    <w:rsid w:val="00AB3F3F"/>
    <w:rsid w:val="00AB413A"/>
    <w:rsid w:val="00AB7B5A"/>
    <w:rsid w:val="00AC0DE7"/>
    <w:rsid w:val="00AC1B86"/>
    <w:rsid w:val="00AC3172"/>
    <w:rsid w:val="00AC3BB7"/>
    <w:rsid w:val="00AC480F"/>
    <w:rsid w:val="00AC5E72"/>
    <w:rsid w:val="00AC6C4C"/>
    <w:rsid w:val="00AD0012"/>
    <w:rsid w:val="00AD1757"/>
    <w:rsid w:val="00AE0465"/>
    <w:rsid w:val="00AE078F"/>
    <w:rsid w:val="00AE2F67"/>
    <w:rsid w:val="00AE3C8F"/>
    <w:rsid w:val="00AE4E19"/>
    <w:rsid w:val="00AF0518"/>
    <w:rsid w:val="00AF1D76"/>
    <w:rsid w:val="00AF29B5"/>
    <w:rsid w:val="00AF446A"/>
    <w:rsid w:val="00B01656"/>
    <w:rsid w:val="00B01704"/>
    <w:rsid w:val="00B10785"/>
    <w:rsid w:val="00B15B8A"/>
    <w:rsid w:val="00B17A61"/>
    <w:rsid w:val="00B21759"/>
    <w:rsid w:val="00B21D2F"/>
    <w:rsid w:val="00B30DF1"/>
    <w:rsid w:val="00B31B31"/>
    <w:rsid w:val="00B33147"/>
    <w:rsid w:val="00B3392F"/>
    <w:rsid w:val="00B40BCA"/>
    <w:rsid w:val="00B42D27"/>
    <w:rsid w:val="00B4331D"/>
    <w:rsid w:val="00B446C2"/>
    <w:rsid w:val="00B45BB9"/>
    <w:rsid w:val="00B50F8C"/>
    <w:rsid w:val="00B517D8"/>
    <w:rsid w:val="00B540C1"/>
    <w:rsid w:val="00B54B72"/>
    <w:rsid w:val="00B54DD9"/>
    <w:rsid w:val="00B63C29"/>
    <w:rsid w:val="00B66C9F"/>
    <w:rsid w:val="00B71605"/>
    <w:rsid w:val="00B7794F"/>
    <w:rsid w:val="00B92277"/>
    <w:rsid w:val="00B94404"/>
    <w:rsid w:val="00B97C27"/>
    <w:rsid w:val="00B97E21"/>
    <w:rsid w:val="00BA2CC2"/>
    <w:rsid w:val="00BA4D54"/>
    <w:rsid w:val="00BB26B6"/>
    <w:rsid w:val="00BB4B3B"/>
    <w:rsid w:val="00BB7DD5"/>
    <w:rsid w:val="00BC38B0"/>
    <w:rsid w:val="00BD06F6"/>
    <w:rsid w:val="00BD3CEE"/>
    <w:rsid w:val="00BD63C6"/>
    <w:rsid w:val="00BE07CB"/>
    <w:rsid w:val="00BE149D"/>
    <w:rsid w:val="00BE465A"/>
    <w:rsid w:val="00BE7225"/>
    <w:rsid w:val="00BF2FAC"/>
    <w:rsid w:val="00BF30D6"/>
    <w:rsid w:val="00BF3494"/>
    <w:rsid w:val="00BF703D"/>
    <w:rsid w:val="00C01778"/>
    <w:rsid w:val="00C04DE3"/>
    <w:rsid w:val="00C06AC9"/>
    <w:rsid w:val="00C112EA"/>
    <w:rsid w:val="00C11F51"/>
    <w:rsid w:val="00C124F5"/>
    <w:rsid w:val="00C15EC3"/>
    <w:rsid w:val="00C15EF5"/>
    <w:rsid w:val="00C16398"/>
    <w:rsid w:val="00C20A6B"/>
    <w:rsid w:val="00C23D9A"/>
    <w:rsid w:val="00C26B96"/>
    <w:rsid w:val="00C35232"/>
    <w:rsid w:val="00C37E46"/>
    <w:rsid w:val="00C458B9"/>
    <w:rsid w:val="00C45B2F"/>
    <w:rsid w:val="00C5388A"/>
    <w:rsid w:val="00C564F1"/>
    <w:rsid w:val="00C64366"/>
    <w:rsid w:val="00C64FF8"/>
    <w:rsid w:val="00C76158"/>
    <w:rsid w:val="00C766F3"/>
    <w:rsid w:val="00C80CC3"/>
    <w:rsid w:val="00C8189B"/>
    <w:rsid w:val="00C84CD2"/>
    <w:rsid w:val="00C86638"/>
    <w:rsid w:val="00C86A52"/>
    <w:rsid w:val="00C92D10"/>
    <w:rsid w:val="00C9525F"/>
    <w:rsid w:val="00C96C6A"/>
    <w:rsid w:val="00C976FF"/>
    <w:rsid w:val="00CA070F"/>
    <w:rsid w:val="00CA2713"/>
    <w:rsid w:val="00CA28A0"/>
    <w:rsid w:val="00CA2A5F"/>
    <w:rsid w:val="00CA6983"/>
    <w:rsid w:val="00CB3E05"/>
    <w:rsid w:val="00CB4406"/>
    <w:rsid w:val="00CC2302"/>
    <w:rsid w:val="00CC48C3"/>
    <w:rsid w:val="00CC651F"/>
    <w:rsid w:val="00CC7873"/>
    <w:rsid w:val="00CD0BCF"/>
    <w:rsid w:val="00CD0C7B"/>
    <w:rsid w:val="00CE11DA"/>
    <w:rsid w:val="00CE3165"/>
    <w:rsid w:val="00CE387F"/>
    <w:rsid w:val="00CE51AC"/>
    <w:rsid w:val="00CE640B"/>
    <w:rsid w:val="00CF0E10"/>
    <w:rsid w:val="00CF1992"/>
    <w:rsid w:val="00CF31E7"/>
    <w:rsid w:val="00CF4381"/>
    <w:rsid w:val="00CF4815"/>
    <w:rsid w:val="00D016E7"/>
    <w:rsid w:val="00D0260D"/>
    <w:rsid w:val="00D05BB7"/>
    <w:rsid w:val="00D06E26"/>
    <w:rsid w:val="00D07FCF"/>
    <w:rsid w:val="00D13AAE"/>
    <w:rsid w:val="00D17072"/>
    <w:rsid w:val="00D241B0"/>
    <w:rsid w:val="00D34250"/>
    <w:rsid w:val="00D35FB7"/>
    <w:rsid w:val="00D37399"/>
    <w:rsid w:val="00D37E86"/>
    <w:rsid w:val="00D426F8"/>
    <w:rsid w:val="00D43AB4"/>
    <w:rsid w:val="00D508D9"/>
    <w:rsid w:val="00D52F4C"/>
    <w:rsid w:val="00D54A46"/>
    <w:rsid w:val="00D6686D"/>
    <w:rsid w:val="00D70F56"/>
    <w:rsid w:val="00D71B06"/>
    <w:rsid w:val="00D730D7"/>
    <w:rsid w:val="00D824DE"/>
    <w:rsid w:val="00D828ED"/>
    <w:rsid w:val="00D95C92"/>
    <w:rsid w:val="00D96024"/>
    <w:rsid w:val="00DA1749"/>
    <w:rsid w:val="00DA78F9"/>
    <w:rsid w:val="00DB146F"/>
    <w:rsid w:val="00DB1F45"/>
    <w:rsid w:val="00DB4B0C"/>
    <w:rsid w:val="00DB64C9"/>
    <w:rsid w:val="00DB68CF"/>
    <w:rsid w:val="00DC49A6"/>
    <w:rsid w:val="00DC5E70"/>
    <w:rsid w:val="00DC6BDA"/>
    <w:rsid w:val="00DC7399"/>
    <w:rsid w:val="00DD2B95"/>
    <w:rsid w:val="00DD40D6"/>
    <w:rsid w:val="00DD42C3"/>
    <w:rsid w:val="00DD4529"/>
    <w:rsid w:val="00DD7B28"/>
    <w:rsid w:val="00DD7ED6"/>
    <w:rsid w:val="00DE2FB8"/>
    <w:rsid w:val="00DE6F34"/>
    <w:rsid w:val="00DF181F"/>
    <w:rsid w:val="00DF1B05"/>
    <w:rsid w:val="00DF2B2D"/>
    <w:rsid w:val="00E02319"/>
    <w:rsid w:val="00E03AB3"/>
    <w:rsid w:val="00E069CD"/>
    <w:rsid w:val="00E075FC"/>
    <w:rsid w:val="00E12B61"/>
    <w:rsid w:val="00E13265"/>
    <w:rsid w:val="00E20A0C"/>
    <w:rsid w:val="00E23C57"/>
    <w:rsid w:val="00E244BF"/>
    <w:rsid w:val="00E25AF7"/>
    <w:rsid w:val="00E263A6"/>
    <w:rsid w:val="00E27BB3"/>
    <w:rsid w:val="00E305F3"/>
    <w:rsid w:val="00E341C4"/>
    <w:rsid w:val="00E350EB"/>
    <w:rsid w:val="00E404A1"/>
    <w:rsid w:val="00E40535"/>
    <w:rsid w:val="00E449EB"/>
    <w:rsid w:val="00E470B8"/>
    <w:rsid w:val="00E472B3"/>
    <w:rsid w:val="00E520C8"/>
    <w:rsid w:val="00E53800"/>
    <w:rsid w:val="00E61E74"/>
    <w:rsid w:val="00E67D58"/>
    <w:rsid w:val="00E67F22"/>
    <w:rsid w:val="00E71247"/>
    <w:rsid w:val="00E77990"/>
    <w:rsid w:val="00E8413C"/>
    <w:rsid w:val="00E8478C"/>
    <w:rsid w:val="00E93B54"/>
    <w:rsid w:val="00E94905"/>
    <w:rsid w:val="00E94E89"/>
    <w:rsid w:val="00EA64FA"/>
    <w:rsid w:val="00EA6BC5"/>
    <w:rsid w:val="00EA7CD4"/>
    <w:rsid w:val="00EB0010"/>
    <w:rsid w:val="00EB616B"/>
    <w:rsid w:val="00EC612D"/>
    <w:rsid w:val="00ED2A1C"/>
    <w:rsid w:val="00ED2E9A"/>
    <w:rsid w:val="00ED36BC"/>
    <w:rsid w:val="00EE4D18"/>
    <w:rsid w:val="00EF0AEB"/>
    <w:rsid w:val="00EF157B"/>
    <w:rsid w:val="00EF1CBD"/>
    <w:rsid w:val="00EF3D49"/>
    <w:rsid w:val="00EF51D1"/>
    <w:rsid w:val="00F03FC5"/>
    <w:rsid w:val="00F07D3F"/>
    <w:rsid w:val="00F1298A"/>
    <w:rsid w:val="00F13279"/>
    <w:rsid w:val="00F1690A"/>
    <w:rsid w:val="00F2144D"/>
    <w:rsid w:val="00F2166B"/>
    <w:rsid w:val="00F256E1"/>
    <w:rsid w:val="00F30F54"/>
    <w:rsid w:val="00F31239"/>
    <w:rsid w:val="00F31929"/>
    <w:rsid w:val="00F32C0C"/>
    <w:rsid w:val="00F32D8A"/>
    <w:rsid w:val="00F42EE1"/>
    <w:rsid w:val="00F45508"/>
    <w:rsid w:val="00F5317C"/>
    <w:rsid w:val="00F56D59"/>
    <w:rsid w:val="00F64819"/>
    <w:rsid w:val="00F709DD"/>
    <w:rsid w:val="00F70CEB"/>
    <w:rsid w:val="00F71C22"/>
    <w:rsid w:val="00F728AF"/>
    <w:rsid w:val="00F76D68"/>
    <w:rsid w:val="00F77A4D"/>
    <w:rsid w:val="00F8024A"/>
    <w:rsid w:val="00F81568"/>
    <w:rsid w:val="00F836F4"/>
    <w:rsid w:val="00F84A7B"/>
    <w:rsid w:val="00F90E97"/>
    <w:rsid w:val="00F9418E"/>
    <w:rsid w:val="00FA0628"/>
    <w:rsid w:val="00FA0AAC"/>
    <w:rsid w:val="00FA3003"/>
    <w:rsid w:val="00FA775F"/>
    <w:rsid w:val="00FB39C0"/>
    <w:rsid w:val="00FB3CCB"/>
    <w:rsid w:val="00FB642B"/>
    <w:rsid w:val="00FB7C20"/>
    <w:rsid w:val="00FC366E"/>
    <w:rsid w:val="00FC480C"/>
    <w:rsid w:val="00FD0F8E"/>
    <w:rsid w:val="00FD640B"/>
    <w:rsid w:val="00FE290F"/>
    <w:rsid w:val="00FE48F9"/>
    <w:rsid w:val="00FF3216"/>
    <w:rsid w:val="00FF3C01"/>
    <w:rsid w:val="00FF62F0"/>
    <w:rsid w:val="00FF6B02"/>
    <w:rsid w:val="00FF73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1C6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1C6C"/>
    <w:rPr>
      <w:color w:val="0563C1"/>
      <w:u w:val="single"/>
    </w:rPr>
  </w:style>
  <w:style w:type="paragraph" w:styleId="Akapitzlist">
    <w:name w:val="List Paragraph"/>
    <w:basedOn w:val="Normalny"/>
    <w:uiPriority w:val="34"/>
    <w:qFormat/>
    <w:rsid w:val="00145E5F"/>
    <w:pPr>
      <w:ind w:left="720"/>
      <w:contextualSpacing/>
    </w:pPr>
  </w:style>
  <w:style w:type="paragraph" w:styleId="Tekstprzypisudolnego">
    <w:name w:val="footnote text"/>
    <w:basedOn w:val="Normalny"/>
    <w:link w:val="TekstprzypisudolnegoZnak"/>
    <w:uiPriority w:val="99"/>
    <w:semiHidden/>
    <w:unhideWhenUsed/>
    <w:rsid w:val="00DA78F9"/>
    <w:rPr>
      <w:sz w:val="20"/>
      <w:szCs w:val="20"/>
    </w:rPr>
  </w:style>
  <w:style w:type="character" w:customStyle="1" w:styleId="TekstprzypisudolnegoZnak">
    <w:name w:val="Tekst przypisu dolnego Znak"/>
    <w:basedOn w:val="Domylnaczcionkaakapitu"/>
    <w:link w:val="Tekstprzypisudolnego"/>
    <w:uiPriority w:val="99"/>
    <w:semiHidden/>
    <w:rsid w:val="00DA78F9"/>
    <w:rPr>
      <w:rFonts w:ascii="Calibri" w:hAnsi="Calibri" w:cs="Calibri"/>
      <w:sz w:val="20"/>
      <w:szCs w:val="20"/>
    </w:rPr>
  </w:style>
  <w:style w:type="character" w:styleId="Odwoanieprzypisudolnego">
    <w:name w:val="footnote reference"/>
    <w:basedOn w:val="Domylnaczcionkaakapitu"/>
    <w:uiPriority w:val="99"/>
    <w:semiHidden/>
    <w:unhideWhenUsed/>
    <w:rsid w:val="00DA78F9"/>
    <w:rPr>
      <w:vertAlign w:val="superscript"/>
    </w:rPr>
  </w:style>
  <w:style w:type="character" w:styleId="Odwoaniedokomentarza">
    <w:name w:val="annotation reference"/>
    <w:basedOn w:val="Domylnaczcionkaakapitu"/>
    <w:unhideWhenUsed/>
    <w:rsid w:val="00257D28"/>
    <w:rPr>
      <w:sz w:val="16"/>
      <w:szCs w:val="16"/>
    </w:rPr>
  </w:style>
  <w:style w:type="paragraph" w:styleId="Tekstkomentarza">
    <w:name w:val="annotation text"/>
    <w:basedOn w:val="Normalny"/>
    <w:link w:val="TekstkomentarzaZnak"/>
    <w:uiPriority w:val="99"/>
    <w:semiHidden/>
    <w:unhideWhenUsed/>
    <w:rsid w:val="00257D28"/>
    <w:rPr>
      <w:sz w:val="20"/>
      <w:szCs w:val="20"/>
    </w:rPr>
  </w:style>
  <w:style w:type="character" w:customStyle="1" w:styleId="TekstkomentarzaZnak">
    <w:name w:val="Tekst komentarza Znak"/>
    <w:basedOn w:val="Domylnaczcionkaakapitu"/>
    <w:link w:val="Tekstkomentarza"/>
    <w:uiPriority w:val="99"/>
    <w:semiHidden/>
    <w:rsid w:val="00257D28"/>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D28"/>
    <w:rPr>
      <w:b/>
      <w:bCs/>
    </w:rPr>
  </w:style>
  <w:style w:type="character" w:customStyle="1" w:styleId="TematkomentarzaZnak">
    <w:name w:val="Temat komentarza Znak"/>
    <w:basedOn w:val="TekstkomentarzaZnak"/>
    <w:link w:val="Tematkomentarza"/>
    <w:uiPriority w:val="99"/>
    <w:semiHidden/>
    <w:rsid w:val="00257D28"/>
    <w:rPr>
      <w:rFonts w:ascii="Calibri" w:hAnsi="Calibri" w:cs="Calibri"/>
      <w:b/>
      <w:bCs/>
      <w:sz w:val="20"/>
      <w:szCs w:val="20"/>
    </w:rPr>
  </w:style>
  <w:style w:type="paragraph" w:styleId="Tekstdymka">
    <w:name w:val="Balloon Text"/>
    <w:basedOn w:val="Normalny"/>
    <w:link w:val="TekstdymkaZnak"/>
    <w:uiPriority w:val="99"/>
    <w:semiHidden/>
    <w:unhideWhenUsed/>
    <w:rsid w:val="00257D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D28"/>
    <w:rPr>
      <w:rFonts w:ascii="Segoe UI" w:hAnsi="Segoe UI" w:cs="Segoe UI"/>
      <w:sz w:val="18"/>
      <w:szCs w:val="18"/>
    </w:rPr>
  </w:style>
  <w:style w:type="paragraph" w:styleId="Poprawka">
    <w:name w:val="Revision"/>
    <w:hidden/>
    <w:uiPriority w:val="99"/>
    <w:semiHidden/>
    <w:rsid w:val="00D828ED"/>
    <w:pPr>
      <w:spacing w:after="0" w:line="240" w:lineRule="auto"/>
    </w:pPr>
    <w:rPr>
      <w:rFonts w:ascii="Calibri" w:hAnsi="Calibri" w:cs="Calibri"/>
    </w:rPr>
  </w:style>
  <w:style w:type="paragraph" w:customStyle="1" w:styleId="Default">
    <w:name w:val="Default"/>
    <w:rsid w:val="0037361D"/>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8562C3"/>
    <w:rPr>
      <w:sz w:val="20"/>
      <w:szCs w:val="20"/>
    </w:rPr>
  </w:style>
  <w:style w:type="character" w:customStyle="1" w:styleId="TekstprzypisukocowegoZnak">
    <w:name w:val="Tekst przypisu końcowego Znak"/>
    <w:basedOn w:val="Domylnaczcionkaakapitu"/>
    <w:link w:val="Tekstprzypisukocowego"/>
    <w:uiPriority w:val="99"/>
    <w:semiHidden/>
    <w:rsid w:val="008562C3"/>
    <w:rPr>
      <w:rFonts w:ascii="Calibri" w:hAnsi="Calibri" w:cs="Calibri"/>
      <w:sz w:val="20"/>
      <w:szCs w:val="20"/>
    </w:rPr>
  </w:style>
  <w:style w:type="character" w:styleId="Odwoanieprzypisukocowego">
    <w:name w:val="endnote reference"/>
    <w:basedOn w:val="Domylnaczcionkaakapitu"/>
    <w:uiPriority w:val="99"/>
    <w:semiHidden/>
    <w:unhideWhenUsed/>
    <w:rsid w:val="008562C3"/>
    <w:rPr>
      <w:vertAlign w:val="superscript"/>
    </w:rPr>
  </w:style>
</w:styles>
</file>

<file path=word/webSettings.xml><?xml version="1.0" encoding="utf-8"?>
<w:webSettings xmlns:r="http://schemas.openxmlformats.org/officeDocument/2006/relationships" xmlns:w="http://schemas.openxmlformats.org/wordprocessingml/2006/main">
  <w:divs>
    <w:div w:id="143469875">
      <w:bodyDiv w:val="1"/>
      <w:marLeft w:val="0"/>
      <w:marRight w:val="0"/>
      <w:marTop w:val="0"/>
      <w:marBottom w:val="0"/>
      <w:divBdr>
        <w:top w:val="none" w:sz="0" w:space="0" w:color="auto"/>
        <w:left w:val="none" w:sz="0" w:space="0" w:color="auto"/>
        <w:bottom w:val="none" w:sz="0" w:space="0" w:color="auto"/>
        <w:right w:val="none" w:sz="0" w:space="0" w:color="auto"/>
      </w:divBdr>
      <w:divsChild>
        <w:div w:id="742339030">
          <w:marLeft w:val="0"/>
          <w:marRight w:val="0"/>
          <w:marTop w:val="0"/>
          <w:marBottom w:val="0"/>
          <w:divBdr>
            <w:top w:val="none" w:sz="0" w:space="0" w:color="auto"/>
            <w:left w:val="none" w:sz="0" w:space="0" w:color="auto"/>
            <w:bottom w:val="none" w:sz="0" w:space="0" w:color="auto"/>
            <w:right w:val="none" w:sz="0" w:space="0" w:color="auto"/>
          </w:divBdr>
        </w:div>
        <w:div w:id="1899782940">
          <w:marLeft w:val="0"/>
          <w:marRight w:val="0"/>
          <w:marTop w:val="0"/>
          <w:marBottom w:val="0"/>
          <w:divBdr>
            <w:top w:val="none" w:sz="0" w:space="0" w:color="auto"/>
            <w:left w:val="none" w:sz="0" w:space="0" w:color="auto"/>
            <w:bottom w:val="none" w:sz="0" w:space="0" w:color="auto"/>
            <w:right w:val="none" w:sz="0" w:space="0" w:color="auto"/>
          </w:divBdr>
        </w:div>
        <w:div w:id="1313439324">
          <w:marLeft w:val="0"/>
          <w:marRight w:val="0"/>
          <w:marTop w:val="0"/>
          <w:marBottom w:val="0"/>
          <w:divBdr>
            <w:top w:val="none" w:sz="0" w:space="0" w:color="auto"/>
            <w:left w:val="none" w:sz="0" w:space="0" w:color="auto"/>
            <w:bottom w:val="none" w:sz="0" w:space="0" w:color="auto"/>
            <w:right w:val="none" w:sz="0" w:space="0" w:color="auto"/>
          </w:divBdr>
        </w:div>
        <w:div w:id="1133211095">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2075542269">
          <w:marLeft w:val="0"/>
          <w:marRight w:val="0"/>
          <w:marTop w:val="0"/>
          <w:marBottom w:val="0"/>
          <w:divBdr>
            <w:top w:val="none" w:sz="0" w:space="0" w:color="auto"/>
            <w:left w:val="none" w:sz="0" w:space="0" w:color="auto"/>
            <w:bottom w:val="none" w:sz="0" w:space="0" w:color="auto"/>
            <w:right w:val="none" w:sz="0" w:space="0" w:color="auto"/>
          </w:divBdr>
        </w:div>
      </w:divsChild>
    </w:div>
    <w:div w:id="292830382">
      <w:bodyDiv w:val="1"/>
      <w:marLeft w:val="0"/>
      <w:marRight w:val="0"/>
      <w:marTop w:val="0"/>
      <w:marBottom w:val="0"/>
      <w:divBdr>
        <w:top w:val="none" w:sz="0" w:space="0" w:color="auto"/>
        <w:left w:val="none" w:sz="0" w:space="0" w:color="auto"/>
        <w:bottom w:val="none" w:sz="0" w:space="0" w:color="auto"/>
        <w:right w:val="none" w:sz="0" w:space="0" w:color="auto"/>
      </w:divBdr>
      <w:divsChild>
        <w:div w:id="1862623308">
          <w:marLeft w:val="0"/>
          <w:marRight w:val="0"/>
          <w:marTop w:val="0"/>
          <w:marBottom w:val="0"/>
          <w:divBdr>
            <w:top w:val="none" w:sz="0" w:space="0" w:color="auto"/>
            <w:left w:val="none" w:sz="0" w:space="0" w:color="auto"/>
            <w:bottom w:val="none" w:sz="0" w:space="0" w:color="auto"/>
            <w:right w:val="none" w:sz="0" w:space="0" w:color="auto"/>
          </w:divBdr>
        </w:div>
        <w:div w:id="1863352317">
          <w:marLeft w:val="0"/>
          <w:marRight w:val="0"/>
          <w:marTop w:val="0"/>
          <w:marBottom w:val="0"/>
          <w:divBdr>
            <w:top w:val="none" w:sz="0" w:space="0" w:color="auto"/>
            <w:left w:val="none" w:sz="0" w:space="0" w:color="auto"/>
            <w:bottom w:val="none" w:sz="0" w:space="0" w:color="auto"/>
            <w:right w:val="none" w:sz="0" w:space="0" w:color="auto"/>
          </w:divBdr>
        </w:div>
        <w:div w:id="781923690">
          <w:marLeft w:val="0"/>
          <w:marRight w:val="0"/>
          <w:marTop w:val="0"/>
          <w:marBottom w:val="0"/>
          <w:divBdr>
            <w:top w:val="none" w:sz="0" w:space="0" w:color="auto"/>
            <w:left w:val="none" w:sz="0" w:space="0" w:color="auto"/>
            <w:bottom w:val="none" w:sz="0" w:space="0" w:color="auto"/>
            <w:right w:val="none" w:sz="0" w:space="0" w:color="auto"/>
          </w:divBdr>
        </w:div>
        <w:div w:id="1244530959">
          <w:marLeft w:val="0"/>
          <w:marRight w:val="0"/>
          <w:marTop w:val="0"/>
          <w:marBottom w:val="0"/>
          <w:divBdr>
            <w:top w:val="none" w:sz="0" w:space="0" w:color="auto"/>
            <w:left w:val="none" w:sz="0" w:space="0" w:color="auto"/>
            <w:bottom w:val="none" w:sz="0" w:space="0" w:color="auto"/>
            <w:right w:val="none" w:sz="0" w:space="0" w:color="auto"/>
          </w:divBdr>
        </w:div>
      </w:divsChild>
    </w:div>
    <w:div w:id="431822438">
      <w:bodyDiv w:val="1"/>
      <w:marLeft w:val="0"/>
      <w:marRight w:val="0"/>
      <w:marTop w:val="0"/>
      <w:marBottom w:val="0"/>
      <w:divBdr>
        <w:top w:val="none" w:sz="0" w:space="0" w:color="auto"/>
        <w:left w:val="none" w:sz="0" w:space="0" w:color="auto"/>
        <w:bottom w:val="none" w:sz="0" w:space="0" w:color="auto"/>
        <w:right w:val="none" w:sz="0" w:space="0" w:color="auto"/>
      </w:divBdr>
      <w:divsChild>
        <w:div w:id="898593217">
          <w:marLeft w:val="0"/>
          <w:marRight w:val="0"/>
          <w:marTop w:val="0"/>
          <w:marBottom w:val="0"/>
          <w:divBdr>
            <w:top w:val="none" w:sz="0" w:space="0" w:color="auto"/>
            <w:left w:val="none" w:sz="0" w:space="0" w:color="auto"/>
            <w:bottom w:val="none" w:sz="0" w:space="0" w:color="auto"/>
            <w:right w:val="none" w:sz="0" w:space="0" w:color="auto"/>
          </w:divBdr>
        </w:div>
        <w:div w:id="709887664">
          <w:marLeft w:val="0"/>
          <w:marRight w:val="0"/>
          <w:marTop w:val="0"/>
          <w:marBottom w:val="0"/>
          <w:divBdr>
            <w:top w:val="none" w:sz="0" w:space="0" w:color="auto"/>
            <w:left w:val="none" w:sz="0" w:space="0" w:color="auto"/>
            <w:bottom w:val="none" w:sz="0" w:space="0" w:color="auto"/>
            <w:right w:val="none" w:sz="0" w:space="0" w:color="auto"/>
          </w:divBdr>
        </w:div>
        <w:div w:id="584386813">
          <w:marLeft w:val="0"/>
          <w:marRight w:val="0"/>
          <w:marTop w:val="0"/>
          <w:marBottom w:val="0"/>
          <w:divBdr>
            <w:top w:val="none" w:sz="0" w:space="0" w:color="auto"/>
            <w:left w:val="none" w:sz="0" w:space="0" w:color="auto"/>
            <w:bottom w:val="none" w:sz="0" w:space="0" w:color="auto"/>
            <w:right w:val="none" w:sz="0" w:space="0" w:color="auto"/>
          </w:divBdr>
        </w:div>
        <w:div w:id="1237058438">
          <w:marLeft w:val="0"/>
          <w:marRight w:val="0"/>
          <w:marTop w:val="0"/>
          <w:marBottom w:val="0"/>
          <w:divBdr>
            <w:top w:val="none" w:sz="0" w:space="0" w:color="auto"/>
            <w:left w:val="none" w:sz="0" w:space="0" w:color="auto"/>
            <w:bottom w:val="none" w:sz="0" w:space="0" w:color="auto"/>
            <w:right w:val="none" w:sz="0" w:space="0" w:color="auto"/>
          </w:divBdr>
        </w:div>
        <w:div w:id="563220516">
          <w:marLeft w:val="0"/>
          <w:marRight w:val="0"/>
          <w:marTop w:val="0"/>
          <w:marBottom w:val="0"/>
          <w:divBdr>
            <w:top w:val="none" w:sz="0" w:space="0" w:color="auto"/>
            <w:left w:val="none" w:sz="0" w:space="0" w:color="auto"/>
            <w:bottom w:val="none" w:sz="0" w:space="0" w:color="auto"/>
            <w:right w:val="none" w:sz="0" w:space="0" w:color="auto"/>
          </w:divBdr>
        </w:div>
        <w:div w:id="1083184224">
          <w:marLeft w:val="0"/>
          <w:marRight w:val="0"/>
          <w:marTop w:val="0"/>
          <w:marBottom w:val="0"/>
          <w:divBdr>
            <w:top w:val="none" w:sz="0" w:space="0" w:color="auto"/>
            <w:left w:val="none" w:sz="0" w:space="0" w:color="auto"/>
            <w:bottom w:val="none" w:sz="0" w:space="0" w:color="auto"/>
            <w:right w:val="none" w:sz="0" w:space="0" w:color="auto"/>
          </w:divBdr>
        </w:div>
        <w:div w:id="728891916">
          <w:marLeft w:val="0"/>
          <w:marRight w:val="0"/>
          <w:marTop w:val="0"/>
          <w:marBottom w:val="0"/>
          <w:divBdr>
            <w:top w:val="none" w:sz="0" w:space="0" w:color="auto"/>
            <w:left w:val="none" w:sz="0" w:space="0" w:color="auto"/>
            <w:bottom w:val="none" w:sz="0" w:space="0" w:color="auto"/>
            <w:right w:val="none" w:sz="0" w:space="0" w:color="auto"/>
          </w:divBdr>
        </w:div>
        <w:div w:id="280693718">
          <w:marLeft w:val="0"/>
          <w:marRight w:val="0"/>
          <w:marTop w:val="0"/>
          <w:marBottom w:val="0"/>
          <w:divBdr>
            <w:top w:val="none" w:sz="0" w:space="0" w:color="auto"/>
            <w:left w:val="none" w:sz="0" w:space="0" w:color="auto"/>
            <w:bottom w:val="none" w:sz="0" w:space="0" w:color="auto"/>
            <w:right w:val="none" w:sz="0" w:space="0" w:color="auto"/>
          </w:divBdr>
        </w:div>
        <w:div w:id="271281684">
          <w:marLeft w:val="0"/>
          <w:marRight w:val="0"/>
          <w:marTop w:val="0"/>
          <w:marBottom w:val="0"/>
          <w:divBdr>
            <w:top w:val="none" w:sz="0" w:space="0" w:color="auto"/>
            <w:left w:val="none" w:sz="0" w:space="0" w:color="auto"/>
            <w:bottom w:val="none" w:sz="0" w:space="0" w:color="auto"/>
            <w:right w:val="none" w:sz="0" w:space="0" w:color="auto"/>
          </w:divBdr>
        </w:div>
        <w:div w:id="478769525">
          <w:marLeft w:val="0"/>
          <w:marRight w:val="0"/>
          <w:marTop w:val="0"/>
          <w:marBottom w:val="0"/>
          <w:divBdr>
            <w:top w:val="none" w:sz="0" w:space="0" w:color="auto"/>
            <w:left w:val="none" w:sz="0" w:space="0" w:color="auto"/>
            <w:bottom w:val="none" w:sz="0" w:space="0" w:color="auto"/>
            <w:right w:val="none" w:sz="0" w:space="0" w:color="auto"/>
          </w:divBdr>
        </w:div>
        <w:div w:id="905644851">
          <w:marLeft w:val="0"/>
          <w:marRight w:val="0"/>
          <w:marTop w:val="0"/>
          <w:marBottom w:val="0"/>
          <w:divBdr>
            <w:top w:val="none" w:sz="0" w:space="0" w:color="auto"/>
            <w:left w:val="none" w:sz="0" w:space="0" w:color="auto"/>
            <w:bottom w:val="none" w:sz="0" w:space="0" w:color="auto"/>
            <w:right w:val="none" w:sz="0" w:space="0" w:color="auto"/>
          </w:divBdr>
        </w:div>
        <w:div w:id="742720646">
          <w:marLeft w:val="0"/>
          <w:marRight w:val="0"/>
          <w:marTop w:val="0"/>
          <w:marBottom w:val="0"/>
          <w:divBdr>
            <w:top w:val="none" w:sz="0" w:space="0" w:color="auto"/>
            <w:left w:val="none" w:sz="0" w:space="0" w:color="auto"/>
            <w:bottom w:val="none" w:sz="0" w:space="0" w:color="auto"/>
            <w:right w:val="none" w:sz="0" w:space="0" w:color="auto"/>
          </w:divBdr>
        </w:div>
        <w:div w:id="579993731">
          <w:marLeft w:val="0"/>
          <w:marRight w:val="0"/>
          <w:marTop w:val="0"/>
          <w:marBottom w:val="0"/>
          <w:divBdr>
            <w:top w:val="none" w:sz="0" w:space="0" w:color="auto"/>
            <w:left w:val="none" w:sz="0" w:space="0" w:color="auto"/>
            <w:bottom w:val="none" w:sz="0" w:space="0" w:color="auto"/>
            <w:right w:val="none" w:sz="0" w:space="0" w:color="auto"/>
          </w:divBdr>
        </w:div>
        <w:div w:id="824206944">
          <w:marLeft w:val="0"/>
          <w:marRight w:val="0"/>
          <w:marTop w:val="0"/>
          <w:marBottom w:val="0"/>
          <w:divBdr>
            <w:top w:val="none" w:sz="0" w:space="0" w:color="auto"/>
            <w:left w:val="none" w:sz="0" w:space="0" w:color="auto"/>
            <w:bottom w:val="none" w:sz="0" w:space="0" w:color="auto"/>
            <w:right w:val="none" w:sz="0" w:space="0" w:color="auto"/>
          </w:divBdr>
        </w:div>
        <w:div w:id="644746297">
          <w:marLeft w:val="0"/>
          <w:marRight w:val="0"/>
          <w:marTop w:val="0"/>
          <w:marBottom w:val="0"/>
          <w:divBdr>
            <w:top w:val="none" w:sz="0" w:space="0" w:color="auto"/>
            <w:left w:val="none" w:sz="0" w:space="0" w:color="auto"/>
            <w:bottom w:val="none" w:sz="0" w:space="0" w:color="auto"/>
            <w:right w:val="none" w:sz="0" w:space="0" w:color="auto"/>
          </w:divBdr>
        </w:div>
        <w:div w:id="1635018320">
          <w:marLeft w:val="0"/>
          <w:marRight w:val="0"/>
          <w:marTop w:val="0"/>
          <w:marBottom w:val="0"/>
          <w:divBdr>
            <w:top w:val="none" w:sz="0" w:space="0" w:color="auto"/>
            <w:left w:val="none" w:sz="0" w:space="0" w:color="auto"/>
            <w:bottom w:val="none" w:sz="0" w:space="0" w:color="auto"/>
            <w:right w:val="none" w:sz="0" w:space="0" w:color="auto"/>
          </w:divBdr>
        </w:div>
        <w:div w:id="870461478">
          <w:marLeft w:val="0"/>
          <w:marRight w:val="0"/>
          <w:marTop w:val="0"/>
          <w:marBottom w:val="0"/>
          <w:divBdr>
            <w:top w:val="none" w:sz="0" w:space="0" w:color="auto"/>
            <w:left w:val="none" w:sz="0" w:space="0" w:color="auto"/>
            <w:bottom w:val="none" w:sz="0" w:space="0" w:color="auto"/>
            <w:right w:val="none" w:sz="0" w:space="0" w:color="auto"/>
          </w:divBdr>
        </w:div>
        <w:div w:id="905143007">
          <w:marLeft w:val="0"/>
          <w:marRight w:val="0"/>
          <w:marTop w:val="0"/>
          <w:marBottom w:val="0"/>
          <w:divBdr>
            <w:top w:val="none" w:sz="0" w:space="0" w:color="auto"/>
            <w:left w:val="none" w:sz="0" w:space="0" w:color="auto"/>
            <w:bottom w:val="none" w:sz="0" w:space="0" w:color="auto"/>
            <w:right w:val="none" w:sz="0" w:space="0" w:color="auto"/>
          </w:divBdr>
        </w:div>
        <w:div w:id="627005428">
          <w:marLeft w:val="0"/>
          <w:marRight w:val="0"/>
          <w:marTop w:val="0"/>
          <w:marBottom w:val="0"/>
          <w:divBdr>
            <w:top w:val="none" w:sz="0" w:space="0" w:color="auto"/>
            <w:left w:val="none" w:sz="0" w:space="0" w:color="auto"/>
            <w:bottom w:val="none" w:sz="0" w:space="0" w:color="auto"/>
            <w:right w:val="none" w:sz="0" w:space="0" w:color="auto"/>
          </w:divBdr>
        </w:div>
        <w:div w:id="1374384567">
          <w:marLeft w:val="0"/>
          <w:marRight w:val="0"/>
          <w:marTop w:val="0"/>
          <w:marBottom w:val="0"/>
          <w:divBdr>
            <w:top w:val="none" w:sz="0" w:space="0" w:color="auto"/>
            <w:left w:val="none" w:sz="0" w:space="0" w:color="auto"/>
            <w:bottom w:val="none" w:sz="0" w:space="0" w:color="auto"/>
            <w:right w:val="none" w:sz="0" w:space="0" w:color="auto"/>
          </w:divBdr>
        </w:div>
        <w:div w:id="723870577">
          <w:marLeft w:val="0"/>
          <w:marRight w:val="0"/>
          <w:marTop w:val="0"/>
          <w:marBottom w:val="0"/>
          <w:divBdr>
            <w:top w:val="none" w:sz="0" w:space="0" w:color="auto"/>
            <w:left w:val="none" w:sz="0" w:space="0" w:color="auto"/>
            <w:bottom w:val="none" w:sz="0" w:space="0" w:color="auto"/>
            <w:right w:val="none" w:sz="0" w:space="0" w:color="auto"/>
          </w:divBdr>
        </w:div>
        <w:div w:id="4866800">
          <w:marLeft w:val="0"/>
          <w:marRight w:val="0"/>
          <w:marTop w:val="0"/>
          <w:marBottom w:val="0"/>
          <w:divBdr>
            <w:top w:val="none" w:sz="0" w:space="0" w:color="auto"/>
            <w:left w:val="none" w:sz="0" w:space="0" w:color="auto"/>
            <w:bottom w:val="none" w:sz="0" w:space="0" w:color="auto"/>
            <w:right w:val="none" w:sz="0" w:space="0" w:color="auto"/>
          </w:divBdr>
        </w:div>
        <w:div w:id="514147744">
          <w:marLeft w:val="0"/>
          <w:marRight w:val="0"/>
          <w:marTop w:val="0"/>
          <w:marBottom w:val="0"/>
          <w:divBdr>
            <w:top w:val="none" w:sz="0" w:space="0" w:color="auto"/>
            <w:left w:val="none" w:sz="0" w:space="0" w:color="auto"/>
            <w:bottom w:val="none" w:sz="0" w:space="0" w:color="auto"/>
            <w:right w:val="none" w:sz="0" w:space="0" w:color="auto"/>
          </w:divBdr>
        </w:div>
      </w:divsChild>
    </w:div>
    <w:div w:id="504588390">
      <w:bodyDiv w:val="1"/>
      <w:marLeft w:val="0"/>
      <w:marRight w:val="0"/>
      <w:marTop w:val="0"/>
      <w:marBottom w:val="0"/>
      <w:divBdr>
        <w:top w:val="none" w:sz="0" w:space="0" w:color="auto"/>
        <w:left w:val="none" w:sz="0" w:space="0" w:color="auto"/>
        <w:bottom w:val="none" w:sz="0" w:space="0" w:color="auto"/>
        <w:right w:val="none" w:sz="0" w:space="0" w:color="auto"/>
      </w:divBdr>
      <w:divsChild>
        <w:div w:id="1926456410">
          <w:marLeft w:val="0"/>
          <w:marRight w:val="0"/>
          <w:marTop w:val="0"/>
          <w:marBottom w:val="0"/>
          <w:divBdr>
            <w:top w:val="none" w:sz="0" w:space="0" w:color="auto"/>
            <w:left w:val="none" w:sz="0" w:space="0" w:color="auto"/>
            <w:bottom w:val="none" w:sz="0" w:space="0" w:color="auto"/>
            <w:right w:val="none" w:sz="0" w:space="0" w:color="auto"/>
          </w:divBdr>
        </w:div>
        <w:div w:id="1707946227">
          <w:marLeft w:val="0"/>
          <w:marRight w:val="0"/>
          <w:marTop w:val="0"/>
          <w:marBottom w:val="0"/>
          <w:divBdr>
            <w:top w:val="none" w:sz="0" w:space="0" w:color="auto"/>
            <w:left w:val="none" w:sz="0" w:space="0" w:color="auto"/>
            <w:bottom w:val="none" w:sz="0" w:space="0" w:color="auto"/>
            <w:right w:val="none" w:sz="0" w:space="0" w:color="auto"/>
          </w:divBdr>
        </w:div>
        <w:div w:id="1697462576">
          <w:marLeft w:val="0"/>
          <w:marRight w:val="0"/>
          <w:marTop w:val="0"/>
          <w:marBottom w:val="0"/>
          <w:divBdr>
            <w:top w:val="none" w:sz="0" w:space="0" w:color="auto"/>
            <w:left w:val="none" w:sz="0" w:space="0" w:color="auto"/>
            <w:bottom w:val="none" w:sz="0" w:space="0" w:color="auto"/>
            <w:right w:val="none" w:sz="0" w:space="0" w:color="auto"/>
          </w:divBdr>
        </w:div>
        <w:div w:id="184830472">
          <w:marLeft w:val="0"/>
          <w:marRight w:val="0"/>
          <w:marTop w:val="0"/>
          <w:marBottom w:val="0"/>
          <w:divBdr>
            <w:top w:val="none" w:sz="0" w:space="0" w:color="auto"/>
            <w:left w:val="none" w:sz="0" w:space="0" w:color="auto"/>
            <w:bottom w:val="none" w:sz="0" w:space="0" w:color="auto"/>
            <w:right w:val="none" w:sz="0" w:space="0" w:color="auto"/>
          </w:divBdr>
        </w:div>
        <w:div w:id="1059865993">
          <w:marLeft w:val="0"/>
          <w:marRight w:val="0"/>
          <w:marTop w:val="0"/>
          <w:marBottom w:val="0"/>
          <w:divBdr>
            <w:top w:val="none" w:sz="0" w:space="0" w:color="auto"/>
            <w:left w:val="none" w:sz="0" w:space="0" w:color="auto"/>
            <w:bottom w:val="none" w:sz="0" w:space="0" w:color="auto"/>
            <w:right w:val="none" w:sz="0" w:space="0" w:color="auto"/>
          </w:divBdr>
        </w:div>
        <w:div w:id="852718639">
          <w:marLeft w:val="0"/>
          <w:marRight w:val="0"/>
          <w:marTop w:val="0"/>
          <w:marBottom w:val="0"/>
          <w:divBdr>
            <w:top w:val="none" w:sz="0" w:space="0" w:color="auto"/>
            <w:left w:val="none" w:sz="0" w:space="0" w:color="auto"/>
            <w:bottom w:val="none" w:sz="0" w:space="0" w:color="auto"/>
            <w:right w:val="none" w:sz="0" w:space="0" w:color="auto"/>
          </w:divBdr>
        </w:div>
        <w:div w:id="1243684737">
          <w:marLeft w:val="0"/>
          <w:marRight w:val="0"/>
          <w:marTop w:val="0"/>
          <w:marBottom w:val="0"/>
          <w:divBdr>
            <w:top w:val="none" w:sz="0" w:space="0" w:color="auto"/>
            <w:left w:val="none" w:sz="0" w:space="0" w:color="auto"/>
            <w:bottom w:val="none" w:sz="0" w:space="0" w:color="auto"/>
            <w:right w:val="none" w:sz="0" w:space="0" w:color="auto"/>
          </w:divBdr>
        </w:div>
      </w:divsChild>
    </w:div>
    <w:div w:id="560484464">
      <w:bodyDiv w:val="1"/>
      <w:marLeft w:val="0"/>
      <w:marRight w:val="0"/>
      <w:marTop w:val="0"/>
      <w:marBottom w:val="0"/>
      <w:divBdr>
        <w:top w:val="none" w:sz="0" w:space="0" w:color="auto"/>
        <w:left w:val="none" w:sz="0" w:space="0" w:color="auto"/>
        <w:bottom w:val="none" w:sz="0" w:space="0" w:color="auto"/>
        <w:right w:val="none" w:sz="0" w:space="0" w:color="auto"/>
      </w:divBdr>
      <w:divsChild>
        <w:div w:id="42607944">
          <w:marLeft w:val="0"/>
          <w:marRight w:val="0"/>
          <w:marTop w:val="0"/>
          <w:marBottom w:val="0"/>
          <w:divBdr>
            <w:top w:val="none" w:sz="0" w:space="0" w:color="auto"/>
            <w:left w:val="none" w:sz="0" w:space="0" w:color="auto"/>
            <w:bottom w:val="none" w:sz="0" w:space="0" w:color="auto"/>
            <w:right w:val="none" w:sz="0" w:space="0" w:color="auto"/>
          </w:divBdr>
        </w:div>
        <w:div w:id="1167481894">
          <w:marLeft w:val="0"/>
          <w:marRight w:val="0"/>
          <w:marTop w:val="0"/>
          <w:marBottom w:val="0"/>
          <w:divBdr>
            <w:top w:val="none" w:sz="0" w:space="0" w:color="auto"/>
            <w:left w:val="none" w:sz="0" w:space="0" w:color="auto"/>
            <w:bottom w:val="none" w:sz="0" w:space="0" w:color="auto"/>
            <w:right w:val="none" w:sz="0" w:space="0" w:color="auto"/>
          </w:divBdr>
        </w:div>
        <w:div w:id="1131480242">
          <w:marLeft w:val="0"/>
          <w:marRight w:val="0"/>
          <w:marTop w:val="0"/>
          <w:marBottom w:val="0"/>
          <w:divBdr>
            <w:top w:val="none" w:sz="0" w:space="0" w:color="auto"/>
            <w:left w:val="none" w:sz="0" w:space="0" w:color="auto"/>
            <w:bottom w:val="none" w:sz="0" w:space="0" w:color="auto"/>
            <w:right w:val="none" w:sz="0" w:space="0" w:color="auto"/>
          </w:divBdr>
        </w:div>
      </w:divsChild>
    </w:div>
    <w:div w:id="634725902">
      <w:bodyDiv w:val="1"/>
      <w:marLeft w:val="0"/>
      <w:marRight w:val="0"/>
      <w:marTop w:val="0"/>
      <w:marBottom w:val="0"/>
      <w:divBdr>
        <w:top w:val="none" w:sz="0" w:space="0" w:color="auto"/>
        <w:left w:val="none" w:sz="0" w:space="0" w:color="auto"/>
        <w:bottom w:val="none" w:sz="0" w:space="0" w:color="auto"/>
        <w:right w:val="none" w:sz="0" w:space="0" w:color="auto"/>
      </w:divBdr>
    </w:div>
    <w:div w:id="983972001">
      <w:bodyDiv w:val="1"/>
      <w:marLeft w:val="0"/>
      <w:marRight w:val="0"/>
      <w:marTop w:val="0"/>
      <w:marBottom w:val="0"/>
      <w:divBdr>
        <w:top w:val="none" w:sz="0" w:space="0" w:color="auto"/>
        <w:left w:val="none" w:sz="0" w:space="0" w:color="auto"/>
        <w:bottom w:val="none" w:sz="0" w:space="0" w:color="auto"/>
        <w:right w:val="none" w:sz="0" w:space="0" w:color="auto"/>
      </w:divBdr>
      <w:divsChild>
        <w:div w:id="932321260">
          <w:marLeft w:val="0"/>
          <w:marRight w:val="0"/>
          <w:marTop w:val="0"/>
          <w:marBottom w:val="0"/>
          <w:divBdr>
            <w:top w:val="none" w:sz="0" w:space="0" w:color="auto"/>
            <w:left w:val="none" w:sz="0" w:space="0" w:color="auto"/>
            <w:bottom w:val="none" w:sz="0" w:space="0" w:color="auto"/>
            <w:right w:val="none" w:sz="0" w:space="0" w:color="auto"/>
          </w:divBdr>
        </w:div>
      </w:divsChild>
    </w:div>
    <w:div w:id="1450473031">
      <w:bodyDiv w:val="1"/>
      <w:marLeft w:val="0"/>
      <w:marRight w:val="0"/>
      <w:marTop w:val="0"/>
      <w:marBottom w:val="0"/>
      <w:divBdr>
        <w:top w:val="none" w:sz="0" w:space="0" w:color="auto"/>
        <w:left w:val="none" w:sz="0" w:space="0" w:color="auto"/>
        <w:bottom w:val="none" w:sz="0" w:space="0" w:color="auto"/>
        <w:right w:val="none" w:sz="0" w:space="0" w:color="auto"/>
      </w:divBdr>
      <w:divsChild>
        <w:div w:id="83306830">
          <w:marLeft w:val="0"/>
          <w:marRight w:val="0"/>
          <w:marTop w:val="0"/>
          <w:marBottom w:val="0"/>
          <w:divBdr>
            <w:top w:val="none" w:sz="0" w:space="0" w:color="auto"/>
            <w:left w:val="none" w:sz="0" w:space="0" w:color="auto"/>
            <w:bottom w:val="none" w:sz="0" w:space="0" w:color="auto"/>
            <w:right w:val="none" w:sz="0" w:space="0" w:color="auto"/>
          </w:divBdr>
        </w:div>
        <w:div w:id="599486142">
          <w:marLeft w:val="0"/>
          <w:marRight w:val="0"/>
          <w:marTop w:val="0"/>
          <w:marBottom w:val="0"/>
          <w:divBdr>
            <w:top w:val="none" w:sz="0" w:space="0" w:color="auto"/>
            <w:left w:val="none" w:sz="0" w:space="0" w:color="auto"/>
            <w:bottom w:val="none" w:sz="0" w:space="0" w:color="auto"/>
            <w:right w:val="none" w:sz="0" w:space="0" w:color="auto"/>
          </w:divBdr>
        </w:div>
        <w:div w:id="129634788">
          <w:marLeft w:val="0"/>
          <w:marRight w:val="0"/>
          <w:marTop w:val="0"/>
          <w:marBottom w:val="0"/>
          <w:divBdr>
            <w:top w:val="none" w:sz="0" w:space="0" w:color="auto"/>
            <w:left w:val="none" w:sz="0" w:space="0" w:color="auto"/>
            <w:bottom w:val="none" w:sz="0" w:space="0" w:color="auto"/>
            <w:right w:val="none" w:sz="0" w:space="0" w:color="auto"/>
          </w:divBdr>
        </w:div>
      </w:divsChild>
    </w:div>
    <w:div w:id="1853493510">
      <w:bodyDiv w:val="1"/>
      <w:marLeft w:val="0"/>
      <w:marRight w:val="0"/>
      <w:marTop w:val="0"/>
      <w:marBottom w:val="0"/>
      <w:divBdr>
        <w:top w:val="none" w:sz="0" w:space="0" w:color="auto"/>
        <w:left w:val="none" w:sz="0" w:space="0" w:color="auto"/>
        <w:bottom w:val="none" w:sz="0" w:space="0" w:color="auto"/>
        <w:right w:val="none" w:sz="0" w:space="0" w:color="auto"/>
      </w:divBdr>
      <w:divsChild>
        <w:div w:id="1067536134">
          <w:marLeft w:val="0"/>
          <w:marRight w:val="0"/>
          <w:marTop w:val="0"/>
          <w:marBottom w:val="0"/>
          <w:divBdr>
            <w:top w:val="none" w:sz="0" w:space="0" w:color="auto"/>
            <w:left w:val="none" w:sz="0" w:space="0" w:color="auto"/>
            <w:bottom w:val="none" w:sz="0" w:space="0" w:color="auto"/>
            <w:right w:val="none" w:sz="0" w:space="0" w:color="auto"/>
          </w:divBdr>
        </w:div>
        <w:div w:id="688802676">
          <w:marLeft w:val="0"/>
          <w:marRight w:val="0"/>
          <w:marTop w:val="0"/>
          <w:marBottom w:val="0"/>
          <w:divBdr>
            <w:top w:val="none" w:sz="0" w:space="0" w:color="auto"/>
            <w:left w:val="none" w:sz="0" w:space="0" w:color="auto"/>
            <w:bottom w:val="none" w:sz="0" w:space="0" w:color="auto"/>
            <w:right w:val="none" w:sz="0" w:space="0" w:color="auto"/>
          </w:divBdr>
        </w:div>
        <w:div w:id="120070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0EFA-CFB4-41F2-BDA1-0ADB12ED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2354</Words>
  <Characters>14126</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Łosewska Dorota</dc:creator>
  <cp:lastModifiedBy>Oem</cp:lastModifiedBy>
  <cp:revision>2</cp:revision>
  <cp:lastPrinted>2020-04-27T11:26:00Z</cp:lastPrinted>
  <dcterms:created xsi:type="dcterms:W3CDTF">2020-06-18T06:43:00Z</dcterms:created>
  <dcterms:modified xsi:type="dcterms:W3CDTF">2020-06-18T06:43:00Z</dcterms:modified>
</cp:coreProperties>
</file>