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7AA3" w14:textId="03ACD56B" w:rsidR="00FC0FF8" w:rsidRPr="00A64262" w:rsidRDefault="00FC0FF8" w:rsidP="00A64262">
      <w:pPr>
        <w:pStyle w:val="Tytu"/>
        <w:jc w:val="left"/>
        <w:rPr>
          <w:sz w:val="28"/>
        </w:rPr>
      </w:pPr>
    </w:p>
    <w:p w14:paraId="432ED1E0" w14:textId="77777777" w:rsidR="001D5003" w:rsidRDefault="001D5003" w:rsidP="001D5003">
      <w:pPr>
        <w:jc w:val="center"/>
        <w:rPr>
          <w:b/>
          <w:bCs/>
        </w:rPr>
      </w:pPr>
      <w:r>
        <w:rPr>
          <w:b/>
          <w:bCs/>
        </w:rPr>
        <w:t xml:space="preserve">Formularz konsultacji Lokalnej Strategii Rozwoju </w:t>
      </w:r>
    </w:p>
    <w:p w14:paraId="552B9B05" w14:textId="1716079D" w:rsidR="00533307" w:rsidRDefault="001D5003" w:rsidP="001D5003">
      <w:pPr>
        <w:jc w:val="center"/>
        <w:rPr>
          <w:b/>
          <w:bCs/>
        </w:rPr>
      </w:pPr>
      <w:r>
        <w:rPr>
          <w:b/>
          <w:bCs/>
        </w:rPr>
        <w:t>Lokalnej Grupy Działania „Kaszubska Droga” na lata 2021-2027</w:t>
      </w:r>
    </w:p>
    <w:p w14:paraId="152B1AFD" w14:textId="0B37B93C" w:rsidR="00535DEB" w:rsidRPr="00170AB7" w:rsidRDefault="00535DEB" w:rsidP="001D5003">
      <w:pPr>
        <w:jc w:val="center"/>
        <w:rPr>
          <w:rFonts w:ascii="Calibri" w:hAnsi="Calibri" w:cs="Calibri"/>
          <w:bCs/>
        </w:rPr>
      </w:pPr>
      <w:r>
        <w:rPr>
          <w:b/>
          <w:bCs/>
        </w:rPr>
        <w:t>Październik 2025 r.</w:t>
      </w:r>
    </w:p>
    <w:p w14:paraId="7C9ED92A" w14:textId="77777777" w:rsidR="00FC0FF8" w:rsidRPr="00FC0FF8" w:rsidRDefault="00FC0FF8" w:rsidP="001D5003">
      <w:pPr>
        <w:ind w:left="567" w:firstLine="284"/>
        <w:jc w:val="center"/>
      </w:pPr>
    </w:p>
    <w:p w14:paraId="7690D75F" w14:textId="77777777" w:rsidR="00FC0FF8" w:rsidRPr="00FC0FF8" w:rsidRDefault="00FC0FF8" w:rsidP="006E19B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227"/>
        <w:gridCol w:w="3686"/>
        <w:gridCol w:w="3940"/>
      </w:tblGrid>
      <w:tr w:rsidR="001D5003" w14:paraId="5AF7EE98" w14:textId="77777777" w:rsidTr="001D5003">
        <w:tc>
          <w:tcPr>
            <w:tcW w:w="603" w:type="dxa"/>
          </w:tcPr>
          <w:p w14:paraId="584E64EB" w14:textId="3D4B1B5F" w:rsidR="001D5003" w:rsidRDefault="001D5003" w:rsidP="006E19B5">
            <w:r>
              <w:t>L.p.</w:t>
            </w:r>
          </w:p>
        </w:tc>
        <w:tc>
          <w:tcPr>
            <w:tcW w:w="2227" w:type="dxa"/>
          </w:tcPr>
          <w:p w14:paraId="52826E6D" w14:textId="37AB09BA" w:rsidR="001D5003" w:rsidRDefault="001D5003" w:rsidP="006E19B5">
            <w:r>
              <w:t>Zapis wymagający zmiany</w:t>
            </w:r>
          </w:p>
        </w:tc>
        <w:tc>
          <w:tcPr>
            <w:tcW w:w="3686" w:type="dxa"/>
          </w:tcPr>
          <w:p w14:paraId="70D32A61" w14:textId="6B88C6D0" w:rsidR="001D5003" w:rsidRDefault="001D5003" w:rsidP="006E19B5">
            <w:r>
              <w:t>Propozycja zmiany/ uwaga</w:t>
            </w:r>
          </w:p>
        </w:tc>
        <w:tc>
          <w:tcPr>
            <w:tcW w:w="3940" w:type="dxa"/>
          </w:tcPr>
          <w:p w14:paraId="700DC2D2" w14:textId="530280F2" w:rsidR="001D5003" w:rsidRDefault="001D5003" w:rsidP="006E19B5">
            <w:r>
              <w:t>Uzasadnienie propozycji zmiany/ uwagi</w:t>
            </w:r>
          </w:p>
        </w:tc>
      </w:tr>
      <w:tr w:rsidR="001D5003" w14:paraId="29080FAC" w14:textId="77777777" w:rsidTr="008D654B">
        <w:trPr>
          <w:trHeight w:val="1134"/>
        </w:trPr>
        <w:tc>
          <w:tcPr>
            <w:tcW w:w="603" w:type="dxa"/>
            <w:vAlign w:val="center"/>
          </w:tcPr>
          <w:p w14:paraId="7489243E" w14:textId="41B37B7B" w:rsidR="001D5003" w:rsidRDefault="008D654B" w:rsidP="006E19B5">
            <w:r>
              <w:t>1.</w:t>
            </w:r>
          </w:p>
        </w:tc>
        <w:tc>
          <w:tcPr>
            <w:tcW w:w="2227" w:type="dxa"/>
          </w:tcPr>
          <w:p w14:paraId="4C40555C" w14:textId="77777777" w:rsidR="001D5003" w:rsidRDefault="001D5003" w:rsidP="006E19B5"/>
        </w:tc>
        <w:tc>
          <w:tcPr>
            <w:tcW w:w="3686" w:type="dxa"/>
          </w:tcPr>
          <w:p w14:paraId="5B17878E" w14:textId="77777777" w:rsidR="001D5003" w:rsidRDefault="001D5003" w:rsidP="006E19B5"/>
        </w:tc>
        <w:tc>
          <w:tcPr>
            <w:tcW w:w="3940" w:type="dxa"/>
          </w:tcPr>
          <w:p w14:paraId="30B84A53" w14:textId="77777777" w:rsidR="001D5003" w:rsidRDefault="001D5003" w:rsidP="006E19B5"/>
        </w:tc>
      </w:tr>
      <w:tr w:rsidR="001D5003" w14:paraId="57E06C84" w14:textId="77777777" w:rsidTr="008D654B">
        <w:trPr>
          <w:trHeight w:val="1134"/>
        </w:trPr>
        <w:tc>
          <w:tcPr>
            <w:tcW w:w="603" w:type="dxa"/>
            <w:vAlign w:val="center"/>
          </w:tcPr>
          <w:p w14:paraId="354DF1D5" w14:textId="775E7C0C" w:rsidR="001D5003" w:rsidRDefault="008D654B" w:rsidP="006E19B5">
            <w:r>
              <w:t>2.</w:t>
            </w:r>
          </w:p>
        </w:tc>
        <w:tc>
          <w:tcPr>
            <w:tcW w:w="2227" w:type="dxa"/>
          </w:tcPr>
          <w:p w14:paraId="0A4342A3" w14:textId="77777777" w:rsidR="001D5003" w:rsidRDefault="001D5003" w:rsidP="006E19B5"/>
        </w:tc>
        <w:tc>
          <w:tcPr>
            <w:tcW w:w="3686" w:type="dxa"/>
          </w:tcPr>
          <w:p w14:paraId="51601AEA" w14:textId="77777777" w:rsidR="001D5003" w:rsidRDefault="001D5003" w:rsidP="006E19B5"/>
        </w:tc>
        <w:tc>
          <w:tcPr>
            <w:tcW w:w="3940" w:type="dxa"/>
          </w:tcPr>
          <w:p w14:paraId="6EF56995" w14:textId="77777777" w:rsidR="001D5003" w:rsidRDefault="001D5003" w:rsidP="006E19B5"/>
        </w:tc>
      </w:tr>
      <w:tr w:rsidR="001D5003" w14:paraId="41BE03B2" w14:textId="77777777" w:rsidTr="008D654B">
        <w:trPr>
          <w:trHeight w:val="1134"/>
        </w:trPr>
        <w:tc>
          <w:tcPr>
            <w:tcW w:w="603" w:type="dxa"/>
            <w:vAlign w:val="center"/>
          </w:tcPr>
          <w:p w14:paraId="57AFF9AA" w14:textId="1E2199AF" w:rsidR="001D5003" w:rsidRDefault="008D654B" w:rsidP="006E19B5">
            <w:r>
              <w:t>3.</w:t>
            </w:r>
          </w:p>
        </w:tc>
        <w:tc>
          <w:tcPr>
            <w:tcW w:w="2227" w:type="dxa"/>
          </w:tcPr>
          <w:p w14:paraId="1509D650" w14:textId="77777777" w:rsidR="001D5003" w:rsidRDefault="001D5003" w:rsidP="006E19B5"/>
        </w:tc>
        <w:tc>
          <w:tcPr>
            <w:tcW w:w="3686" w:type="dxa"/>
          </w:tcPr>
          <w:p w14:paraId="356F6F97" w14:textId="77777777" w:rsidR="001D5003" w:rsidRDefault="001D5003" w:rsidP="006E19B5"/>
        </w:tc>
        <w:tc>
          <w:tcPr>
            <w:tcW w:w="3940" w:type="dxa"/>
          </w:tcPr>
          <w:p w14:paraId="0F18B3FF" w14:textId="77777777" w:rsidR="001D5003" w:rsidRDefault="001D5003" w:rsidP="006E19B5"/>
        </w:tc>
      </w:tr>
      <w:tr w:rsidR="001D5003" w14:paraId="190C49A7" w14:textId="77777777" w:rsidTr="008D654B">
        <w:trPr>
          <w:trHeight w:val="1134"/>
        </w:trPr>
        <w:tc>
          <w:tcPr>
            <w:tcW w:w="603" w:type="dxa"/>
            <w:vAlign w:val="center"/>
          </w:tcPr>
          <w:p w14:paraId="31A09723" w14:textId="5E0FEEE0" w:rsidR="001D5003" w:rsidRDefault="008D654B" w:rsidP="006E19B5">
            <w:r>
              <w:t>4.</w:t>
            </w:r>
          </w:p>
        </w:tc>
        <w:tc>
          <w:tcPr>
            <w:tcW w:w="2227" w:type="dxa"/>
          </w:tcPr>
          <w:p w14:paraId="78D2DA86" w14:textId="77777777" w:rsidR="001D5003" w:rsidRDefault="001D5003" w:rsidP="006E19B5"/>
        </w:tc>
        <w:tc>
          <w:tcPr>
            <w:tcW w:w="3686" w:type="dxa"/>
          </w:tcPr>
          <w:p w14:paraId="4C164B74" w14:textId="77777777" w:rsidR="001D5003" w:rsidRDefault="001D5003" w:rsidP="006E19B5"/>
        </w:tc>
        <w:tc>
          <w:tcPr>
            <w:tcW w:w="3940" w:type="dxa"/>
          </w:tcPr>
          <w:p w14:paraId="0E5975E3" w14:textId="77777777" w:rsidR="001D5003" w:rsidRDefault="001D5003" w:rsidP="006E19B5"/>
        </w:tc>
      </w:tr>
      <w:tr w:rsidR="008D654B" w14:paraId="68DC346C" w14:textId="77777777" w:rsidTr="008D654B">
        <w:trPr>
          <w:trHeight w:val="1134"/>
        </w:trPr>
        <w:tc>
          <w:tcPr>
            <w:tcW w:w="603" w:type="dxa"/>
            <w:vAlign w:val="center"/>
          </w:tcPr>
          <w:p w14:paraId="7FAE5E32" w14:textId="348BE00B" w:rsidR="008D654B" w:rsidRDefault="008D654B" w:rsidP="006E19B5">
            <w:r>
              <w:t>…</w:t>
            </w:r>
          </w:p>
        </w:tc>
        <w:tc>
          <w:tcPr>
            <w:tcW w:w="2227" w:type="dxa"/>
          </w:tcPr>
          <w:p w14:paraId="5F60A9FC" w14:textId="77777777" w:rsidR="008D654B" w:rsidRDefault="008D654B" w:rsidP="006E19B5"/>
        </w:tc>
        <w:tc>
          <w:tcPr>
            <w:tcW w:w="3686" w:type="dxa"/>
          </w:tcPr>
          <w:p w14:paraId="1A661246" w14:textId="77777777" w:rsidR="008D654B" w:rsidRDefault="008D654B" w:rsidP="006E19B5"/>
        </w:tc>
        <w:tc>
          <w:tcPr>
            <w:tcW w:w="3940" w:type="dxa"/>
          </w:tcPr>
          <w:p w14:paraId="58D7C638" w14:textId="77777777" w:rsidR="008D654B" w:rsidRDefault="008D654B" w:rsidP="006E19B5"/>
        </w:tc>
      </w:tr>
    </w:tbl>
    <w:p w14:paraId="6A63C786" w14:textId="77777777" w:rsidR="00FC0FF8" w:rsidRPr="00FC0FF8" w:rsidRDefault="00FC0FF8" w:rsidP="006E19B5"/>
    <w:p w14:paraId="08482B7A" w14:textId="77777777" w:rsidR="00FC0FF8" w:rsidRPr="00FC0FF8" w:rsidRDefault="00FC0FF8" w:rsidP="006E19B5"/>
    <w:p w14:paraId="04518F6C" w14:textId="77777777" w:rsidR="00FC0FF8" w:rsidRPr="00FC0FF8" w:rsidRDefault="00FC0FF8" w:rsidP="006E19B5"/>
    <w:p w14:paraId="4D0C2AFB" w14:textId="77777777" w:rsidR="00FC0FF8" w:rsidRPr="00FC0FF8" w:rsidRDefault="00FC0FF8" w:rsidP="006E19B5"/>
    <w:p w14:paraId="4876BA0B" w14:textId="77777777" w:rsidR="00FC0FF8" w:rsidRPr="00FC0FF8" w:rsidRDefault="00FC0FF8" w:rsidP="00FC0FF8"/>
    <w:p w14:paraId="68849408" w14:textId="77777777" w:rsidR="00FC0FF8" w:rsidRPr="00FC0FF8" w:rsidRDefault="00FC0FF8" w:rsidP="00FC0FF8"/>
    <w:p w14:paraId="6821FF1A" w14:textId="77777777" w:rsidR="00FC0FF8" w:rsidRPr="00FC0FF8" w:rsidRDefault="00FC0FF8" w:rsidP="00FC0FF8"/>
    <w:p w14:paraId="741DF2BB" w14:textId="77777777" w:rsidR="00FC0FF8" w:rsidRPr="00FC0FF8" w:rsidRDefault="00FC0FF8" w:rsidP="00FC0FF8"/>
    <w:sectPr w:rsidR="00FC0FF8" w:rsidRPr="00FC0FF8" w:rsidSect="00A64262">
      <w:headerReference w:type="default" r:id="rId8"/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5041" w14:textId="77777777" w:rsidR="00C00029" w:rsidRDefault="00C00029" w:rsidP="00DE5443">
      <w:r>
        <w:separator/>
      </w:r>
    </w:p>
  </w:endnote>
  <w:endnote w:type="continuationSeparator" w:id="0">
    <w:p w14:paraId="0709679C" w14:textId="77777777" w:rsidR="00C00029" w:rsidRDefault="00C00029" w:rsidP="00DE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49D3" w14:textId="642C6BBA" w:rsidR="00DE5443" w:rsidRDefault="00DE5443" w:rsidP="00416C75">
    <w:pPr>
      <w:pStyle w:val="Stopka"/>
      <w:ind w:left="-284"/>
      <w:jc w:val="center"/>
    </w:pPr>
    <w:r>
      <w:rPr>
        <w:noProof/>
      </w:rPr>
      <w:drawing>
        <wp:inline distT="0" distB="0" distL="0" distR="0" wp14:anchorId="1D2D69D4" wp14:editId="430B3356">
          <wp:extent cx="6786000" cy="678921"/>
          <wp:effectExtent l="0" t="0" r="0" b="6985"/>
          <wp:docPr id="16874649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46493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000" cy="678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C8FF" w14:textId="77777777" w:rsidR="00C00029" w:rsidRDefault="00C00029" w:rsidP="00DE5443">
      <w:r>
        <w:separator/>
      </w:r>
    </w:p>
  </w:footnote>
  <w:footnote w:type="continuationSeparator" w:id="0">
    <w:p w14:paraId="246CD808" w14:textId="77777777" w:rsidR="00C00029" w:rsidRDefault="00C00029" w:rsidP="00DE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42C8" w14:textId="0837C3E3" w:rsidR="00DE5443" w:rsidRDefault="00DE5443" w:rsidP="00165076">
    <w:pPr>
      <w:pStyle w:val="Nagwek"/>
      <w:tabs>
        <w:tab w:val="center" w:pos="5233"/>
        <w:tab w:val="left" w:pos="8265"/>
      </w:tabs>
      <w:jc w:val="center"/>
    </w:pPr>
    <w:r w:rsidRPr="000A28EC">
      <w:rPr>
        <w:noProof/>
      </w:rPr>
      <w:drawing>
        <wp:inline distT="0" distB="0" distL="0" distR="0" wp14:anchorId="7C7C540C" wp14:editId="68C341E2">
          <wp:extent cx="1047600" cy="356400"/>
          <wp:effectExtent l="0" t="0" r="635" b="5715"/>
          <wp:docPr id="2018186857" name="Obraz 8" descr="Logo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6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EEB734" w14:textId="77777777" w:rsidR="006E19B5" w:rsidRDefault="006E19B5" w:rsidP="00165076">
    <w:pPr>
      <w:pStyle w:val="Nagwek"/>
      <w:tabs>
        <w:tab w:val="center" w:pos="5233"/>
        <w:tab w:val="left" w:pos="8265"/>
      </w:tabs>
      <w:jc w:val="center"/>
    </w:pPr>
  </w:p>
  <w:p w14:paraId="0458B1FC" w14:textId="0097C44B" w:rsidR="00416C75" w:rsidRDefault="00416C75" w:rsidP="00DE5443">
    <w:pPr>
      <w:pStyle w:val="Nagwek"/>
      <w:jc w:val="center"/>
    </w:pPr>
    <w:r>
      <w:t>__________________________________________________________________________________</w:t>
    </w:r>
  </w:p>
  <w:p w14:paraId="545D9BC1" w14:textId="77777777" w:rsidR="00DE5443" w:rsidRDefault="00DE54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9A31D7"/>
    <w:multiLevelType w:val="hybridMultilevel"/>
    <w:tmpl w:val="8FF66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3D98"/>
    <w:multiLevelType w:val="hybridMultilevel"/>
    <w:tmpl w:val="C8AAA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028C"/>
    <w:multiLevelType w:val="hybridMultilevel"/>
    <w:tmpl w:val="B882F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20D31"/>
    <w:multiLevelType w:val="hybridMultilevel"/>
    <w:tmpl w:val="95E84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2693">
    <w:abstractNumId w:val="0"/>
  </w:num>
  <w:num w:numId="2" w16cid:durableId="3939011">
    <w:abstractNumId w:val="2"/>
  </w:num>
  <w:num w:numId="3" w16cid:durableId="157574708">
    <w:abstractNumId w:val="3"/>
  </w:num>
  <w:num w:numId="4" w16cid:durableId="1080757992">
    <w:abstractNumId w:val="1"/>
  </w:num>
  <w:num w:numId="5" w16cid:durableId="90054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77"/>
    <w:rsid w:val="00053393"/>
    <w:rsid w:val="000978F7"/>
    <w:rsid w:val="000F52E9"/>
    <w:rsid w:val="00165076"/>
    <w:rsid w:val="00190737"/>
    <w:rsid w:val="001D40C8"/>
    <w:rsid w:val="001D5003"/>
    <w:rsid w:val="001E6777"/>
    <w:rsid w:val="001F665C"/>
    <w:rsid w:val="001F772E"/>
    <w:rsid w:val="002073C5"/>
    <w:rsid w:val="002422CB"/>
    <w:rsid w:val="002B27ED"/>
    <w:rsid w:val="002B536F"/>
    <w:rsid w:val="002C5EA2"/>
    <w:rsid w:val="002D03ED"/>
    <w:rsid w:val="002E79F7"/>
    <w:rsid w:val="00386FFC"/>
    <w:rsid w:val="003B2440"/>
    <w:rsid w:val="00416C75"/>
    <w:rsid w:val="004A04E4"/>
    <w:rsid w:val="004A46F9"/>
    <w:rsid w:val="005141C0"/>
    <w:rsid w:val="00533307"/>
    <w:rsid w:val="00535DEB"/>
    <w:rsid w:val="00561FFF"/>
    <w:rsid w:val="005958F8"/>
    <w:rsid w:val="005D7266"/>
    <w:rsid w:val="005F1A83"/>
    <w:rsid w:val="005F2253"/>
    <w:rsid w:val="006D49AA"/>
    <w:rsid w:val="006E19B5"/>
    <w:rsid w:val="006E4BC8"/>
    <w:rsid w:val="006F41F9"/>
    <w:rsid w:val="00717EB8"/>
    <w:rsid w:val="007212D6"/>
    <w:rsid w:val="007413C0"/>
    <w:rsid w:val="00772EC2"/>
    <w:rsid w:val="007A748E"/>
    <w:rsid w:val="007C3BAD"/>
    <w:rsid w:val="007F7717"/>
    <w:rsid w:val="00831B42"/>
    <w:rsid w:val="008C77EE"/>
    <w:rsid w:val="008D654B"/>
    <w:rsid w:val="00941085"/>
    <w:rsid w:val="00963399"/>
    <w:rsid w:val="0097662B"/>
    <w:rsid w:val="00A64262"/>
    <w:rsid w:val="00A82852"/>
    <w:rsid w:val="00AA3E20"/>
    <w:rsid w:val="00B2469B"/>
    <w:rsid w:val="00B44E79"/>
    <w:rsid w:val="00B51BBE"/>
    <w:rsid w:val="00B91A05"/>
    <w:rsid w:val="00BE0982"/>
    <w:rsid w:val="00C00029"/>
    <w:rsid w:val="00C46A39"/>
    <w:rsid w:val="00C95554"/>
    <w:rsid w:val="00CA2265"/>
    <w:rsid w:val="00D333AA"/>
    <w:rsid w:val="00D76339"/>
    <w:rsid w:val="00D86C67"/>
    <w:rsid w:val="00DE5443"/>
    <w:rsid w:val="00DE7EA4"/>
    <w:rsid w:val="00DF319E"/>
    <w:rsid w:val="00E04640"/>
    <w:rsid w:val="00E63853"/>
    <w:rsid w:val="00E84270"/>
    <w:rsid w:val="00EA079A"/>
    <w:rsid w:val="00EB3EE2"/>
    <w:rsid w:val="00F05B46"/>
    <w:rsid w:val="00F24EE4"/>
    <w:rsid w:val="00F63910"/>
    <w:rsid w:val="00FC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047F3"/>
  <w15:chartTrackingRefBased/>
  <w15:docId w15:val="{93963AC6-0158-4038-9055-5EACD06F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EA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4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443"/>
  </w:style>
  <w:style w:type="paragraph" w:styleId="Stopka">
    <w:name w:val="footer"/>
    <w:basedOn w:val="Normalny"/>
    <w:link w:val="StopkaZnak"/>
    <w:uiPriority w:val="99"/>
    <w:unhideWhenUsed/>
    <w:rsid w:val="00DE54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443"/>
  </w:style>
  <w:style w:type="paragraph" w:styleId="NormalnyWeb">
    <w:name w:val="Normal (Web)"/>
    <w:basedOn w:val="Normalny"/>
    <w:uiPriority w:val="99"/>
    <w:semiHidden/>
    <w:unhideWhenUsed/>
    <w:rsid w:val="00DE7EA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customStyle="1" w:styleId="Zawartotabeli">
    <w:name w:val="Zawartość tabeli"/>
    <w:basedOn w:val="Normalny"/>
    <w:rsid w:val="00DE7EA4"/>
    <w:pPr>
      <w:suppressLineNumbers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C0FF8"/>
    <w:pPr>
      <w:widowControl/>
      <w:suppressAutoHyphens w:val="0"/>
      <w:spacing w:line="276" w:lineRule="auto"/>
      <w:ind w:left="720"/>
      <w:contextualSpacing/>
    </w:pPr>
    <w:rPr>
      <w:rFonts w:ascii="Arial" w:eastAsia="Times New Roman" w:hAnsi="Arial"/>
      <w:kern w:val="0"/>
      <w:lang w:eastAsia="pl-PL"/>
    </w:rPr>
  </w:style>
  <w:style w:type="paragraph" w:styleId="Tekstpodstawowy">
    <w:name w:val="Body Text"/>
    <w:basedOn w:val="Normalny"/>
    <w:link w:val="TekstpodstawowyZnak"/>
    <w:rsid w:val="00FC0FF8"/>
    <w:pPr>
      <w:widowControl/>
      <w:suppressAutoHyphens w:val="0"/>
      <w:spacing w:line="360" w:lineRule="auto"/>
      <w:jc w:val="both"/>
    </w:pPr>
    <w:rPr>
      <w:rFonts w:eastAsia="Times New Roman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0FF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FC0FF8"/>
    <w:pPr>
      <w:widowControl/>
      <w:suppressAutoHyphens w:val="0"/>
      <w:jc w:val="center"/>
    </w:pPr>
    <w:rPr>
      <w:rFonts w:eastAsia="Times New Roman"/>
      <w:b/>
      <w:kern w:val="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C0FF8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FC0FF8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D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3339-6D7B-4646-A301-8C6303E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KASZUBSKA DROGA</dc:creator>
  <cp:keywords/>
  <dc:description/>
  <cp:lastModifiedBy>KASZUBSKA DROGA</cp:lastModifiedBy>
  <cp:revision>5</cp:revision>
  <cp:lastPrinted>2025-11-06T12:21:00Z</cp:lastPrinted>
  <dcterms:created xsi:type="dcterms:W3CDTF">2025-11-10T09:06:00Z</dcterms:created>
  <dcterms:modified xsi:type="dcterms:W3CDTF">2025-11-10T09:10:00Z</dcterms:modified>
</cp:coreProperties>
</file>