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51E61061" w:rsidR="006206FA" w:rsidRPr="006206FA" w:rsidRDefault="00597C55"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noProof/>
        </w:rPr>
        <w:drawing>
          <wp:anchor distT="0" distB="0" distL="114300" distR="114300" simplePos="0" relativeHeight="251693056" behindDoc="0" locked="0" layoutInCell="1" allowOverlap="1" wp14:anchorId="020F3867" wp14:editId="2BF83282">
            <wp:simplePos x="0" y="0"/>
            <wp:positionH relativeFrom="margin">
              <wp:align>left</wp:align>
            </wp:positionH>
            <wp:positionV relativeFrom="paragraph">
              <wp:posOffset>-1270</wp:posOffset>
            </wp:positionV>
            <wp:extent cx="1047115" cy="356235"/>
            <wp:effectExtent l="0" t="0" r="635" b="5715"/>
            <wp:wrapNone/>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14:sizeRelH relativeFrom="page">
              <wp14:pctWidth>0</wp14:pctWidth>
            </wp14:sizeRelH>
            <wp14:sizeRelV relativeFrom="page">
              <wp14:pctHeight>0</wp14:pctHeight>
            </wp14:sizeRelV>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143BA54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D45B3E" w:rsidRPr="00D45B3E">
        <w:rPr>
          <w:rFonts w:ascii="Calibri" w:eastAsiaTheme="majorEastAsia" w:hAnsi="Calibri" w:cs="Calibri"/>
          <w:sz w:val="20"/>
          <w:szCs w:val="20"/>
          <w:lang w:eastAsia="en-US"/>
        </w:rPr>
        <w:t xml:space="preserve">2.07 Odnawialne źródła energii </w:t>
      </w:r>
      <w:r w:rsidRPr="006206FA">
        <w:rPr>
          <w:rFonts w:ascii="Calibri" w:eastAsiaTheme="majorEastAsia" w:hAnsi="Calibri" w:cs="Calibri"/>
          <w:sz w:val="20"/>
          <w:szCs w:val="20"/>
          <w:lang w:eastAsia="en-US"/>
        </w:rPr>
        <w:t>–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4DA8ABD4"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D45B3E">
        <w:rPr>
          <w:rFonts w:cs="Calibri"/>
        </w:rPr>
        <w:t>2.07 Odnawialne źródła energii</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FE6C06C" w14:textId="5E298D09" w:rsidR="008D72A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1365" w:history="1">
            <w:r w:rsidR="008D72AE" w:rsidRPr="00B44FB5">
              <w:rPr>
                <w:rStyle w:val="Hipercze"/>
              </w:rPr>
              <w:t>A. Formularz wniosku o dofinansowanie</w:t>
            </w:r>
            <w:r w:rsidR="008D72AE">
              <w:rPr>
                <w:webHidden/>
              </w:rPr>
              <w:tab/>
            </w:r>
            <w:r w:rsidR="008D72AE">
              <w:rPr>
                <w:webHidden/>
              </w:rPr>
              <w:fldChar w:fldCharType="begin"/>
            </w:r>
            <w:r w:rsidR="008D72AE">
              <w:rPr>
                <w:webHidden/>
              </w:rPr>
              <w:instrText xml:space="preserve"> PAGEREF _Toc204691365 \h </w:instrText>
            </w:r>
            <w:r w:rsidR="008D72AE">
              <w:rPr>
                <w:webHidden/>
              </w:rPr>
            </w:r>
            <w:r w:rsidR="008D72AE">
              <w:rPr>
                <w:webHidden/>
              </w:rPr>
              <w:fldChar w:fldCharType="separate"/>
            </w:r>
            <w:r w:rsidR="008D72AE">
              <w:rPr>
                <w:webHidden/>
              </w:rPr>
              <w:t>5</w:t>
            </w:r>
            <w:r w:rsidR="008D72AE">
              <w:rPr>
                <w:webHidden/>
              </w:rPr>
              <w:fldChar w:fldCharType="end"/>
            </w:r>
          </w:hyperlink>
        </w:p>
        <w:p w14:paraId="7270A794" w14:textId="72F96910" w:rsidR="008D72AE" w:rsidRDefault="008D72AE">
          <w:pPr>
            <w:pStyle w:val="Spistreci1"/>
            <w:rPr>
              <w:rFonts w:asciiTheme="minorHAnsi" w:eastAsiaTheme="minorEastAsia" w:hAnsiTheme="minorHAnsi" w:cstheme="minorBidi"/>
            </w:rPr>
          </w:pPr>
          <w:hyperlink w:anchor="_Toc204691366" w:history="1">
            <w:r w:rsidRPr="00B44FB5">
              <w:rPr>
                <w:rStyle w:val="Hipercze"/>
              </w:rPr>
              <w:t>B. Załączniki do formularza wniosku</w:t>
            </w:r>
            <w:r>
              <w:rPr>
                <w:webHidden/>
              </w:rPr>
              <w:tab/>
            </w:r>
            <w:r>
              <w:rPr>
                <w:webHidden/>
              </w:rPr>
              <w:fldChar w:fldCharType="begin"/>
            </w:r>
            <w:r>
              <w:rPr>
                <w:webHidden/>
              </w:rPr>
              <w:instrText xml:space="preserve"> PAGEREF _Toc204691366 \h </w:instrText>
            </w:r>
            <w:r>
              <w:rPr>
                <w:webHidden/>
              </w:rPr>
            </w:r>
            <w:r>
              <w:rPr>
                <w:webHidden/>
              </w:rPr>
              <w:fldChar w:fldCharType="separate"/>
            </w:r>
            <w:r>
              <w:rPr>
                <w:webHidden/>
              </w:rPr>
              <w:t>6</w:t>
            </w:r>
            <w:r>
              <w:rPr>
                <w:webHidden/>
              </w:rPr>
              <w:fldChar w:fldCharType="end"/>
            </w:r>
          </w:hyperlink>
        </w:p>
        <w:p w14:paraId="66D9C961" w14:textId="57AB46BF" w:rsidR="008D72AE" w:rsidRDefault="008D72AE">
          <w:pPr>
            <w:pStyle w:val="Spistreci2"/>
            <w:rPr>
              <w:rFonts w:eastAsiaTheme="minorEastAsia" w:cstheme="minorBidi"/>
              <w:noProof/>
              <w:szCs w:val="22"/>
            </w:rPr>
          </w:pPr>
          <w:hyperlink w:anchor="_Toc204691367" w:history="1">
            <w:r w:rsidRPr="00B44FB5">
              <w:rPr>
                <w:rStyle w:val="Hipercze"/>
                <w:noProof/>
              </w:rPr>
              <w:t>1. Opis wykonalności projektu w ramach Działania 2.07 Odnawialne źródła energii– RLKS</w:t>
            </w:r>
            <w:r>
              <w:rPr>
                <w:noProof/>
                <w:webHidden/>
              </w:rPr>
              <w:tab/>
            </w:r>
            <w:r>
              <w:rPr>
                <w:noProof/>
                <w:webHidden/>
              </w:rPr>
              <w:fldChar w:fldCharType="begin"/>
            </w:r>
            <w:r>
              <w:rPr>
                <w:noProof/>
                <w:webHidden/>
              </w:rPr>
              <w:instrText xml:space="preserve"> PAGEREF _Toc204691367 \h </w:instrText>
            </w:r>
            <w:r>
              <w:rPr>
                <w:noProof/>
                <w:webHidden/>
              </w:rPr>
            </w:r>
            <w:r>
              <w:rPr>
                <w:noProof/>
                <w:webHidden/>
              </w:rPr>
              <w:fldChar w:fldCharType="separate"/>
            </w:r>
            <w:r>
              <w:rPr>
                <w:noProof/>
                <w:webHidden/>
              </w:rPr>
              <w:t>7</w:t>
            </w:r>
            <w:r>
              <w:rPr>
                <w:noProof/>
                <w:webHidden/>
              </w:rPr>
              <w:fldChar w:fldCharType="end"/>
            </w:r>
          </w:hyperlink>
        </w:p>
        <w:p w14:paraId="4C0F8EBD" w14:textId="5040FD1F" w:rsidR="008D72AE" w:rsidRDefault="008D72AE">
          <w:pPr>
            <w:pStyle w:val="Spistreci2"/>
            <w:rPr>
              <w:rFonts w:eastAsiaTheme="minorEastAsia" w:cstheme="minorBidi"/>
              <w:noProof/>
              <w:szCs w:val="22"/>
            </w:rPr>
          </w:pPr>
          <w:hyperlink w:anchor="_Toc204691368" w:history="1">
            <w:r w:rsidRPr="00B44FB5">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_Toc204691368 \h </w:instrText>
            </w:r>
            <w:r>
              <w:rPr>
                <w:noProof/>
                <w:webHidden/>
              </w:rPr>
            </w:r>
            <w:r>
              <w:rPr>
                <w:noProof/>
                <w:webHidden/>
              </w:rPr>
              <w:fldChar w:fldCharType="separate"/>
            </w:r>
            <w:r>
              <w:rPr>
                <w:noProof/>
                <w:webHidden/>
              </w:rPr>
              <w:t>7</w:t>
            </w:r>
            <w:r>
              <w:rPr>
                <w:noProof/>
                <w:webHidden/>
              </w:rPr>
              <w:fldChar w:fldCharType="end"/>
            </w:r>
          </w:hyperlink>
        </w:p>
        <w:p w14:paraId="0BE3D635" w14:textId="2B4C61B2" w:rsidR="008D72AE" w:rsidRDefault="008D72AE">
          <w:pPr>
            <w:pStyle w:val="Spistreci2"/>
            <w:rPr>
              <w:rFonts w:eastAsiaTheme="minorEastAsia" w:cstheme="minorBidi"/>
              <w:noProof/>
              <w:szCs w:val="22"/>
            </w:rPr>
          </w:pPr>
          <w:hyperlink w:anchor="_Toc204691369" w:history="1">
            <w:r w:rsidRPr="00B44FB5">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_Toc204691369 \h </w:instrText>
            </w:r>
            <w:r>
              <w:rPr>
                <w:noProof/>
                <w:webHidden/>
              </w:rPr>
            </w:r>
            <w:r>
              <w:rPr>
                <w:noProof/>
                <w:webHidden/>
              </w:rPr>
              <w:fldChar w:fldCharType="separate"/>
            </w:r>
            <w:r>
              <w:rPr>
                <w:noProof/>
                <w:webHidden/>
              </w:rPr>
              <w:t>7</w:t>
            </w:r>
            <w:r>
              <w:rPr>
                <w:noProof/>
                <w:webHidden/>
              </w:rPr>
              <w:fldChar w:fldCharType="end"/>
            </w:r>
          </w:hyperlink>
        </w:p>
        <w:p w14:paraId="3E9D7829" w14:textId="68E32E41" w:rsidR="008D72AE" w:rsidRDefault="008D72AE">
          <w:pPr>
            <w:pStyle w:val="Spistreci3"/>
            <w:rPr>
              <w:rFonts w:eastAsiaTheme="minorEastAsia" w:cstheme="minorBidi"/>
              <w:noProof/>
              <w:szCs w:val="22"/>
            </w:rPr>
          </w:pPr>
          <w:hyperlink w:anchor="_Toc204691370" w:history="1">
            <w:r w:rsidRPr="00B44FB5">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_Toc204691370 \h </w:instrText>
            </w:r>
            <w:r>
              <w:rPr>
                <w:noProof/>
                <w:webHidden/>
              </w:rPr>
            </w:r>
            <w:r>
              <w:rPr>
                <w:noProof/>
                <w:webHidden/>
              </w:rPr>
              <w:fldChar w:fldCharType="separate"/>
            </w:r>
            <w:r>
              <w:rPr>
                <w:noProof/>
                <w:webHidden/>
              </w:rPr>
              <w:t>8</w:t>
            </w:r>
            <w:r>
              <w:rPr>
                <w:noProof/>
                <w:webHidden/>
              </w:rPr>
              <w:fldChar w:fldCharType="end"/>
            </w:r>
          </w:hyperlink>
        </w:p>
        <w:p w14:paraId="3A178C9E" w14:textId="7080CE97" w:rsidR="008D72AE" w:rsidRDefault="008D72AE">
          <w:pPr>
            <w:pStyle w:val="Spistreci3"/>
            <w:rPr>
              <w:rFonts w:eastAsiaTheme="minorEastAsia" w:cstheme="minorBidi"/>
              <w:noProof/>
              <w:szCs w:val="22"/>
            </w:rPr>
          </w:pPr>
          <w:hyperlink w:anchor="_Toc204691371" w:history="1">
            <w:r w:rsidRPr="00B44FB5">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_Toc204691371 \h </w:instrText>
            </w:r>
            <w:r>
              <w:rPr>
                <w:noProof/>
                <w:webHidden/>
              </w:rPr>
            </w:r>
            <w:r>
              <w:rPr>
                <w:noProof/>
                <w:webHidden/>
              </w:rPr>
              <w:fldChar w:fldCharType="separate"/>
            </w:r>
            <w:r>
              <w:rPr>
                <w:noProof/>
                <w:webHidden/>
              </w:rPr>
              <w:t>8</w:t>
            </w:r>
            <w:r>
              <w:rPr>
                <w:noProof/>
                <w:webHidden/>
              </w:rPr>
              <w:fldChar w:fldCharType="end"/>
            </w:r>
          </w:hyperlink>
        </w:p>
        <w:p w14:paraId="347A6D6E" w14:textId="0DD0559C" w:rsidR="008D72AE" w:rsidRDefault="008D72AE">
          <w:pPr>
            <w:pStyle w:val="Spistreci3"/>
            <w:rPr>
              <w:rFonts w:eastAsiaTheme="minorEastAsia" w:cstheme="minorBidi"/>
              <w:noProof/>
              <w:szCs w:val="22"/>
            </w:rPr>
          </w:pPr>
          <w:hyperlink w:anchor="_Toc204691372" w:history="1">
            <w:r w:rsidRPr="00B44FB5">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_Toc204691372 \h </w:instrText>
            </w:r>
            <w:r>
              <w:rPr>
                <w:noProof/>
                <w:webHidden/>
              </w:rPr>
            </w:r>
            <w:r>
              <w:rPr>
                <w:noProof/>
                <w:webHidden/>
              </w:rPr>
              <w:fldChar w:fldCharType="separate"/>
            </w:r>
            <w:r>
              <w:rPr>
                <w:noProof/>
                <w:webHidden/>
              </w:rPr>
              <w:t>9</w:t>
            </w:r>
            <w:r>
              <w:rPr>
                <w:noProof/>
                <w:webHidden/>
              </w:rPr>
              <w:fldChar w:fldCharType="end"/>
            </w:r>
          </w:hyperlink>
        </w:p>
        <w:p w14:paraId="57C4DB3E" w14:textId="02EEBCBA" w:rsidR="008D72AE" w:rsidRDefault="008D72AE">
          <w:pPr>
            <w:pStyle w:val="Spistreci3"/>
            <w:rPr>
              <w:rFonts w:eastAsiaTheme="minorEastAsia" w:cstheme="minorBidi"/>
              <w:noProof/>
              <w:szCs w:val="22"/>
            </w:rPr>
          </w:pPr>
          <w:hyperlink w:anchor="_Toc204691373" w:history="1">
            <w:r w:rsidRPr="00B44FB5">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_Toc204691373 \h </w:instrText>
            </w:r>
            <w:r>
              <w:rPr>
                <w:noProof/>
                <w:webHidden/>
              </w:rPr>
            </w:r>
            <w:r>
              <w:rPr>
                <w:noProof/>
                <w:webHidden/>
              </w:rPr>
              <w:fldChar w:fldCharType="separate"/>
            </w:r>
            <w:r>
              <w:rPr>
                <w:noProof/>
                <w:webHidden/>
              </w:rPr>
              <w:t>14</w:t>
            </w:r>
            <w:r>
              <w:rPr>
                <w:noProof/>
                <w:webHidden/>
              </w:rPr>
              <w:fldChar w:fldCharType="end"/>
            </w:r>
          </w:hyperlink>
        </w:p>
        <w:p w14:paraId="361BC1E6" w14:textId="6C6794A9" w:rsidR="008D72AE" w:rsidRDefault="008D72AE">
          <w:pPr>
            <w:pStyle w:val="Spistreci2"/>
            <w:rPr>
              <w:rFonts w:eastAsiaTheme="minorEastAsia" w:cstheme="minorBidi"/>
              <w:noProof/>
              <w:szCs w:val="22"/>
            </w:rPr>
          </w:pPr>
          <w:hyperlink w:anchor="_Toc204691374" w:history="1">
            <w:r w:rsidRPr="00B44FB5">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_Toc204691374 \h </w:instrText>
            </w:r>
            <w:r>
              <w:rPr>
                <w:noProof/>
                <w:webHidden/>
              </w:rPr>
            </w:r>
            <w:r>
              <w:rPr>
                <w:noProof/>
                <w:webHidden/>
              </w:rPr>
              <w:fldChar w:fldCharType="separate"/>
            </w:r>
            <w:r>
              <w:rPr>
                <w:noProof/>
                <w:webHidden/>
              </w:rPr>
              <w:t>16</w:t>
            </w:r>
            <w:r>
              <w:rPr>
                <w:noProof/>
                <w:webHidden/>
              </w:rPr>
              <w:fldChar w:fldCharType="end"/>
            </w:r>
          </w:hyperlink>
        </w:p>
        <w:p w14:paraId="61EA6F5E" w14:textId="5915F8FA" w:rsidR="008D72AE" w:rsidRDefault="008D72AE">
          <w:pPr>
            <w:pStyle w:val="Spistreci3"/>
            <w:rPr>
              <w:rFonts w:eastAsiaTheme="minorEastAsia" w:cstheme="minorBidi"/>
              <w:noProof/>
              <w:szCs w:val="22"/>
            </w:rPr>
          </w:pPr>
          <w:hyperlink w:anchor="_Toc204691375" w:history="1">
            <w:r w:rsidRPr="00B44FB5">
              <w:rPr>
                <w:rStyle w:val="Hipercze"/>
                <w:noProof/>
              </w:rPr>
              <w:t>Załącznik nr 4.1 Pozwolenie na budowę</w:t>
            </w:r>
            <w:r>
              <w:rPr>
                <w:noProof/>
                <w:webHidden/>
              </w:rPr>
              <w:tab/>
            </w:r>
            <w:r>
              <w:rPr>
                <w:noProof/>
                <w:webHidden/>
              </w:rPr>
              <w:fldChar w:fldCharType="begin"/>
            </w:r>
            <w:r>
              <w:rPr>
                <w:noProof/>
                <w:webHidden/>
              </w:rPr>
              <w:instrText xml:space="preserve"> PAGEREF _Toc204691375 \h </w:instrText>
            </w:r>
            <w:r>
              <w:rPr>
                <w:noProof/>
                <w:webHidden/>
              </w:rPr>
            </w:r>
            <w:r>
              <w:rPr>
                <w:noProof/>
                <w:webHidden/>
              </w:rPr>
              <w:fldChar w:fldCharType="separate"/>
            </w:r>
            <w:r>
              <w:rPr>
                <w:noProof/>
                <w:webHidden/>
              </w:rPr>
              <w:t>17</w:t>
            </w:r>
            <w:r>
              <w:rPr>
                <w:noProof/>
                <w:webHidden/>
              </w:rPr>
              <w:fldChar w:fldCharType="end"/>
            </w:r>
          </w:hyperlink>
        </w:p>
        <w:p w14:paraId="79BF48AE" w14:textId="589E7EDB" w:rsidR="008D72AE" w:rsidRDefault="008D72AE">
          <w:pPr>
            <w:pStyle w:val="Spistreci3"/>
            <w:rPr>
              <w:rFonts w:eastAsiaTheme="minorEastAsia" w:cstheme="minorBidi"/>
              <w:noProof/>
              <w:szCs w:val="22"/>
            </w:rPr>
          </w:pPr>
          <w:hyperlink w:anchor="_Toc204691376" w:history="1">
            <w:r w:rsidRPr="00B44FB5">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_Toc204691376 \h </w:instrText>
            </w:r>
            <w:r>
              <w:rPr>
                <w:noProof/>
                <w:webHidden/>
              </w:rPr>
            </w:r>
            <w:r>
              <w:rPr>
                <w:noProof/>
                <w:webHidden/>
              </w:rPr>
              <w:fldChar w:fldCharType="separate"/>
            </w:r>
            <w:r>
              <w:rPr>
                <w:noProof/>
                <w:webHidden/>
              </w:rPr>
              <w:t>17</w:t>
            </w:r>
            <w:r>
              <w:rPr>
                <w:noProof/>
                <w:webHidden/>
              </w:rPr>
              <w:fldChar w:fldCharType="end"/>
            </w:r>
          </w:hyperlink>
        </w:p>
        <w:p w14:paraId="3A542BC1" w14:textId="59A74FEA" w:rsidR="008D72AE" w:rsidRDefault="008D72AE">
          <w:pPr>
            <w:pStyle w:val="Spistreci3"/>
            <w:rPr>
              <w:rFonts w:eastAsiaTheme="minorEastAsia" w:cstheme="minorBidi"/>
              <w:noProof/>
              <w:szCs w:val="22"/>
            </w:rPr>
          </w:pPr>
          <w:hyperlink w:anchor="_Toc204691377" w:history="1">
            <w:r w:rsidRPr="00B44FB5">
              <w:rPr>
                <w:rStyle w:val="Hipercze"/>
                <w:rFonts w:cs="Calibri"/>
                <w:noProof/>
              </w:rPr>
              <w:t xml:space="preserve">Załącznik nr 4.3 </w:t>
            </w:r>
            <w:r w:rsidRPr="00B44FB5">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_Toc204691377 \h </w:instrText>
            </w:r>
            <w:r>
              <w:rPr>
                <w:noProof/>
                <w:webHidden/>
              </w:rPr>
            </w:r>
            <w:r>
              <w:rPr>
                <w:noProof/>
                <w:webHidden/>
              </w:rPr>
              <w:fldChar w:fldCharType="separate"/>
            </w:r>
            <w:r>
              <w:rPr>
                <w:noProof/>
                <w:webHidden/>
              </w:rPr>
              <w:t>17</w:t>
            </w:r>
            <w:r>
              <w:rPr>
                <w:noProof/>
                <w:webHidden/>
              </w:rPr>
              <w:fldChar w:fldCharType="end"/>
            </w:r>
          </w:hyperlink>
        </w:p>
        <w:p w14:paraId="4A1F5E5C" w14:textId="27CAAC5A" w:rsidR="008D72AE" w:rsidRDefault="008D72AE">
          <w:pPr>
            <w:pStyle w:val="Spistreci3"/>
            <w:rPr>
              <w:rFonts w:eastAsiaTheme="minorEastAsia" w:cstheme="minorBidi"/>
              <w:noProof/>
              <w:szCs w:val="22"/>
            </w:rPr>
          </w:pPr>
          <w:hyperlink w:anchor="_Toc204691378" w:history="1">
            <w:r w:rsidRPr="00B44FB5">
              <w:rPr>
                <w:rStyle w:val="Hipercze"/>
                <w:noProof/>
              </w:rPr>
              <w:t>Załącznik nr 4.4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_Toc204691378 \h </w:instrText>
            </w:r>
            <w:r>
              <w:rPr>
                <w:noProof/>
                <w:webHidden/>
              </w:rPr>
            </w:r>
            <w:r>
              <w:rPr>
                <w:noProof/>
                <w:webHidden/>
              </w:rPr>
              <w:fldChar w:fldCharType="separate"/>
            </w:r>
            <w:r>
              <w:rPr>
                <w:noProof/>
                <w:webHidden/>
              </w:rPr>
              <w:t>18</w:t>
            </w:r>
            <w:r>
              <w:rPr>
                <w:noProof/>
                <w:webHidden/>
              </w:rPr>
              <w:fldChar w:fldCharType="end"/>
            </w:r>
          </w:hyperlink>
        </w:p>
        <w:p w14:paraId="3073C1B2" w14:textId="7229D9A4" w:rsidR="008D72AE" w:rsidRDefault="008D72AE">
          <w:pPr>
            <w:pStyle w:val="Spistreci2"/>
            <w:rPr>
              <w:rFonts w:eastAsiaTheme="minorEastAsia" w:cstheme="minorBidi"/>
              <w:noProof/>
              <w:szCs w:val="22"/>
            </w:rPr>
          </w:pPr>
          <w:hyperlink w:anchor="_Toc204691379" w:history="1">
            <w:r w:rsidRPr="00B44FB5">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_Toc204691379 \h </w:instrText>
            </w:r>
            <w:r>
              <w:rPr>
                <w:noProof/>
                <w:webHidden/>
              </w:rPr>
            </w:r>
            <w:r>
              <w:rPr>
                <w:noProof/>
                <w:webHidden/>
              </w:rPr>
              <w:fldChar w:fldCharType="separate"/>
            </w:r>
            <w:r>
              <w:rPr>
                <w:noProof/>
                <w:webHidden/>
              </w:rPr>
              <w:t>18</w:t>
            </w:r>
            <w:r>
              <w:rPr>
                <w:noProof/>
                <w:webHidden/>
              </w:rPr>
              <w:fldChar w:fldCharType="end"/>
            </w:r>
          </w:hyperlink>
        </w:p>
        <w:p w14:paraId="63DA8E12" w14:textId="3A77306B" w:rsidR="008D72AE" w:rsidRDefault="008D72AE">
          <w:pPr>
            <w:pStyle w:val="Spistreci2"/>
            <w:rPr>
              <w:rFonts w:eastAsiaTheme="minorEastAsia" w:cstheme="minorBidi"/>
              <w:noProof/>
              <w:szCs w:val="22"/>
            </w:rPr>
          </w:pPr>
          <w:hyperlink w:anchor="_Toc204691380" w:history="1">
            <w:r w:rsidRPr="00B44FB5">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_Toc204691380 \h </w:instrText>
            </w:r>
            <w:r>
              <w:rPr>
                <w:noProof/>
                <w:webHidden/>
              </w:rPr>
            </w:r>
            <w:r>
              <w:rPr>
                <w:noProof/>
                <w:webHidden/>
              </w:rPr>
              <w:fldChar w:fldCharType="separate"/>
            </w:r>
            <w:r>
              <w:rPr>
                <w:noProof/>
                <w:webHidden/>
              </w:rPr>
              <w:t>18</w:t>
            </w:r>
            <w:r>
              <w:rPr>
                <w:noProof/>
                <w:webHidden/>
              </w:rPr>
              <w:fldChar w:fldCharType="end"/>
            </w:r>
          </w:hyperlink>
        </w:p>
        <w:p w14:paraId="52894286" w14:textId="1E4DB12D" w:rsidR="008D72AE" w:rsidRDefault="008D72AE">
          <w:pPr>
            <w:pStyle w:val="Spistreci2"/>
            <w:rPr>
              <w:rFonts w:eastAsiaTheme="minorEastAsia" w:cstheme="minorBidi"/>
              <w:noProof/>
              <w:szCs w:val="22"/>
            </w:rPr>
          </w:pPr>
          <w:hyperlink w:anchor="_Toc204691381" w:history="1">
            <w:r w:rsidRPr="00B44FB5">
              <w:rPr>
                <w:rStyle w:val="Hipercze"/>
                <w:noProof/>
              </w:rPr>
              <w:t>7. Oświadczenia Wnioskodawcy</w:t>
            </w:r>
            <w:r>
              <w:rPr>
                <w:noProof/>
                <w:webHidden/>
              </w:rPr>
              <w:tab/>
            </w:r>
            <w:r>
              <w:rPr>
                <w:noProof/>
                <w:webHidden/>
              </w:rPr>
              <w:fldChar w:fldCharType="begin"/>
            </w:r>
            <w:r>
              <w:rPr>
                <w:noProof/>
                <w:webHidden/>
              </w:rPr>
              <w:instrText xml:space="preserve"> PAGEREF _Toc204691381 \h </w:instrText>
            </w:r>
            <w:r>
              <w:rPr>
                <w:noProof/>
                <w:webHidden/>
              </w:rPr>
            </w:r>
            <w:r>
              <w:rPr>
                <w:noProof/>
                <w:webHidden/>
              </w:rPr>
              <w:fldChar w:fldCharType="separate"/>
            </w:r>
            <w:r>
              <w:rPr>
                <w:noProof/>
                <w:webHidden/>
              </w:rPr>
              <w:t>20</w:t>
            </w:r>
            <w:r>
              <w:rPr>
                <w:noProof/>
                <w:webHidden/>
              </w:rPr>
              <w:fldChar w:fldCharType="end"/>
            </w:r>
          </w:hyperlink>
        </w:p>
        <w:p w14:paraId="76C9DD6D" w14:textId="3EF58C8A" w:rsidR="008D72AE" w:rsidRDefault="008D72AE">
          <w:pPr>
            <w:pStyle w:val="Spistreci2"/>
            <w:rPr>
              <w:rFonts w:eastAsiaTheme="minorEastAsia" w:cstheme="minorBidi"/>
              <w:noProof/>
              <w:szCs w:val="22"/>
            </w:rPr>
          </w:pPr>
          <w:hyperlink w:anchor="_Toc204691382" w:history="1">
            <w:r w:rsidRPr="00B44FB5">
              <w:rPr>
                <w:rStyle w:val="Hipercze"/>
                <w:noProof/>
              </w:rPr>
              <w:t>8. Oświadczenie dotyczące zgodności projektu z horyzontalnymi warunkami udzielenia wsparcia w ramach Działania 2.07 Odnawialne źródła energii – RLKS (z wyłączeniem zasady zrównoważonego rozwoju, w tym zasady DNSH)</w:t>
            </w:r>
            <w:r>
              <w:rPr>
                <w:noProof/>
                <w:webHidden/>
              </w:rPr>
              <w:tab/>
            </w:r>
            <w:r>
              <w:rPr>
                <w:noProof/>
                <w:webHidden/>
              </w:rPr>
              <w:fldChar w:fldCharType="begin"/>
            </w:r>
            <w:r>
              <w:rPr>
                <w:noProof/>
                <w:webHidden/>
              </w:rPr>
              <w:instrText xml:space="preserve"> PAGEREF _Toc204691382 \h </w:instrText>
            </w:r>
            <w:r>
              <w:rPr>
                <w:noProof/>
                <w:webHidden/>
              </w:rPr>
            </w:r>
            <w:r>
              <w:rPr>
                <w:noProof/>
                <w:webHidden/>
              </w:rPr>
              <w:fldChar w:fldCharType="separate"/>
            </w:r>
            <w:r>
              <w:rPr>
                <w:noProof/>
                <w:webHidden/>
              </w:rPr>
              <w:t>21</w:t>
            </w:r>
            <w:r>
              <w:rPr>
                <w:noProof/>
                <w:webHidden/>
              </w:rPr>
              <w:fldChar w:fldCharType="end"/>
            </w:r>
          </w:hyperlink>
        </w:p>
        <w:p w14:paraId="39409B21" w14:textId="338578F7" w:rsidR="008D72AE" w:rsidRDefault="008D72AE">
          <w:pPr>
            <w:pStyle w:val="Spistreci2"/>
            <w:rPr>
              <w:rFonts w:eastAsiaTheme="minorEastAsia" w:cstheme="minorBidi"/>
              <w:noProof/>
              <w:szCs w:val="22"/>
            </w:rPr>
          </w:pPr>
          <w:hyperlink w:anchor="_Toc204691383" w:history="1">
            <w:r w:rsidRPr="00B44FB5">
              <w:rPr>
                <w:rStyle w:val="Hipercze"/>
                <w:noProof/>
              </w:rPr>
              <w:t xml:space="preserve">9. </w:t>
            </w:r>
            <w:r w:rsidRPr="00B44FB5">
              <w:rPr>
                <w:rStyle w:val="Hipercze"/>
                <w:rFonts w:ascii="Calibri" w:hAnsi="Calibri" w:cs="Calibri"/>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_Toc204691383 \h </w:instrText>
            </w:r>
            <w:r>
              <w:rPr>
                <w:noProof/>
                <w:webHidden/>
              </w:rPr>
            </w:r>
            <w:r>
              <w:rPr>
                <w:noProof/>
                <w:webHidden/>
              </w:rPr>
              <w:fldChar w:fldCharType="separate"/>
            </w:r>
            <w:r>
              <w:rPr>
                <w:noProof/>
                <w:webHidden/>
              </w:rPr>
              <w:t>21</w:t>
            </w:r>
            <w:r>
              <w:rPr>
                <w:noProof/>
                <w:webHidden/>
              </w:rPr>
              <w:fldChar w:fldCharType="end"/>
            </w:r>
          </w:hyperlink>
        </w:p>
        <w:p w14:paraId="7E8C16A1" w14:textId="102862A1" w:rsidR="008D72AE" w:rsidRDefault="008D72AE">
          <w:pPr>
            <w:pStyle w:val="Spistreci2"/>
            <w:rPr>
              <w:rFonts w:eastAsiaTheme="minorEastAsia" w:cstheme="minorBidi"/>
              <w:noProof/>
              <w:szCs w:val="22"/>
            </w:rPr>
          </w:pPr>
          <w:hyperlink w:anchor="_Toc204691384" w:history="1">
            <w:r w:rsidRPr="00B44FB5">
              <w:rPr>
                <w:rStyle w:val="Hipercze"/>
                <w:noProof/>
              </w:rPr>
              <w:t>10. Oświadczenie o kwalifikowalności podatku od towarów i usług</w:t>
            </w:r>
            <w:r>
              <w:rPr>
                <w:noProof/>
                <w:webHidden/>
              </w:rPr>
              <w:tab/>
            </w:r>
            <w:r>
              <w:rPr>
                <w:noProof/>
                <w:webHidden/>
              </w:rPr>
              <w:fldChar w:fldCharType="begin"/>
            </w:r>
            <w:r>
              <w:rPr>
                <w:noProof/>
                <w:webHidden/>
              </w:rPr>
              <w:instrText xml:space="preserve"> PAGEREF _Toc204691384 \h </w:instrText>
            </w:r>
            <w:r>
              <w:rPr>
                <w:noProof/>
                <w:webHidden/>
              </w:rPr>
            </w:r>
            <w:r>
              <w:rPr>
                <w:noProof/>
                <w:webHidden/>
              </w:rPr>
              <w:fldChar w:fldCharType="separate"/>
            </w:r>
            <w:r>
              <w:rPr>
                <w:noProof/>
                <w:webHidden/>
              </w:rPr>
              <w:t>21</w:t>
            </w:r>
            <w:r>
              <w:rPr>
                <w:noProof/>
                <w:webHidden/>
              </w:rPr>
              <w:fldChar w:fldCharType="end"/>
            </w:r>
          </w:hyperlink>
        </w:p>
        <w:p w14:paraId="5F4D0FEE" w14:textId="528F87BD" w:rsidR="008D72AE" w:rsidRDefault="008D72AE">
          <w:pPr>
            <w:pStyle w:val="Spistreci2"/>
            <w:rPr>
              <w:rFonts w:eastAsiaTheme="minorEastAsia" w:cstheme="minorBidi"/>
              <w:noProof/>
              <w:szCs w:val="22"/>
            </w:rPr>
          </w:pPr>
          <w:hyperlink w:anchor="_Toc204691385" w:history="1">
            <w:r w:rsidRPr="00B44FB5">
              <w:rPr>
                <w:rStyle w:val="Hipercze"/>
                <w:noProof/>
              </w:rPr>
              <w:t>11. Dodatkowe dokumenty</w:t>
            </w:r>
            <w:r>
              <w:rPr>
                <w:noProof/>
                <w:webHidden/>
              </w:rPr>
              <w:tab/>
            </w:r>
            <w:r>
              <w:rPr>
                <w:noProof/>
                <w:webHidden/>
              </w:rPr>
              <w:fldChar w:fldCharType="begin"/>
            </w:r>
            <w:r>
              <w:rPr>
                <w:noProof/>
                <w:webHidden/>
              </w:rPr>
              <w:instrText xml:space="preserve"> PAGEREF _Toc204691385 \h </w:instrText>
            </w:r>
            <w:r>
              <w:rPr>
                <w:noProof/>
                <w:webHidden/>
              </w:rPr>
            </w:r>
            <w:r>
              <w:rPr>
                <w:noProof/>
                <w:webHidden/>
              </w:rPr>
              <w:fldChar w:fldCharType="separate"/>
            </w:r>
            <w:r>
              <w:rPr>
                <w:noProof/>
                <w:webHidden/>
              </w:rPr>
              <w:t>21</w:t>
            </w:r>
            <w:r>
              <w:rPr>
                <w:noProof/>
                <w:webHidden/>
              </w:rPr>
              <w:fldChar w:fldCharType="end"/>
            </w:r>
          </w:hyperlink>
        </w:p>
        <w:p w14:paraId="72261639" w14:textId="4B2D3212"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91365"/>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91366"/>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5884C290"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D45B3E">
        <w:rPr>
          <w:rFonts w:ascii="Calibri" w:hAnsi="Calibri" w:cs="Calibri"/>
          <w:szCs w:val="22"/>
        </w:rPr>
        <w:t>2.07 Odnawialne źródła energii</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305EBACB" w:rsidR="005212D7" w:rsidRPr="005212D7" w:rsidRDefault="005212D7" w:rsidP="002E08A6">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zgodności projektu z zasadą „nie czyń poważnych  szkód”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2E08A6">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6B5915E4" w:rsidR="00AF17D9" w:rsidRPr="005212D7" w:rsidRDefault="005212D7" w:rsidP="002E08A6">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z  decyzją o środowiskowych uwarunkowaniach</w:t>
      </w:r>
      <w:r>
        <w:rPr>
          <w:rFonts w:ascii="Calibri" w:hAnsi="Calibri" w:cs="Calibri"/>
          <w:sz w:val="22"/>
        </w:rPr>
        <w:t>,</w:t>
      </w:r>
    </w:p>
    <w:p w14:paraId="32AD87D0" w14:textId="5828ACEB" w:rsidR="0018119E" w:rsidRPr="005212D7" w:rsidRDefault="005212D7" w:rsidP="002E08A6">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2E08A6">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2E08A6">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006197E6" w14:textId="2B20E36C" w:rsidR="00427C64" w:rsidRPr="00734EE3" w:rsidRDefault="00427C64" w:rsidP="002E08A6">
      <w:pPr>
        <w:pStyle w:val="Akapitzlist"/>
        <w:numPr>
          <w:ilvl w:val="0"/>
          <w:numId w:val="21"/>
        </w:numPr>
        <w:spacing w:before="120" w:after="120" w:line="276" w:lineRule="auto"/>
        <w:rPr>
          <w:rFonts w:ascii="Calibri" w:hAnsi="Calibri" w:cs="Calibri"/>
          <w:sz w:val="22"/>
          <w:szCs w:val="22"/>
        </w:rPr>
      </w:pPr>
      <w:r w:rsidRPr="00734EE3">
        <w:rPr>
          <w:rFonts w:ascii="Calibri" w:hAnsi="Calibri"/>
          <w:sz w:val="22"/>
          <w:szCs w:val="22"/>
        </w:rPr>
        <w:t>map lub szkiców sytuacyjnych oraz rysunków charakterystycznych dla danego projektu -  jeśli dotyczy</w:t>
      </w:r>
      <w:r w:rsidR="00734EE3" w:rsidRPr="00734EE3">
        <w:rPr>
          <w:rFonts w:ascii="Calibri" w:hAnsi="Calibri"/>
          <w:sz w:val="22"/>
          <w:szCs w:val="22"/>
        </w:rPr>
        <w:t>,</w:t>
      </w:r>
    </w:p>
    <w:p w14:paraId="6021BA4E" w14:textId="77777777" w:rsidR="00996651" w:rsidRDefault="005212D7" w:rsidP="002E08A6">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00996651">
        <w:rPr>
          <w:rFonts w:ascii="Calibri" w:hAnsi="Calibri" w:cs="Calibri"/>
          <w:sz w:val="22"/>
          <w:szCs w:val="22"/>
        </w:rPr>
        <w:t>,</w:t>
      </w:r>
    </w:p>
    <w:p w14:paraId="18B45C04" w14:textId="57AA187A" w:rsidR="00954841" w:rsidRPr="00384A7C" w:rsidRDefault="00954841" w:rsidP="002E08A6">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 xml:space="preserve"> </w:t>
      </w:r>
      <w:r w:rsidR="00996651" w:rsidRPr="00996651">
        <w:rPr>
          <w:rFonts w:ascii="Calibri" w:hAnsi="Calibri" w:cs="Calibri"/>
          <w:sz w:val="22"/>
          <w:szCs w:val="22"/>
        </w:rPr>
        <w:t>innych dokumentów, postanowień lub decyzji administracyjnych, niezbędnych do realizacji projektu, wymaganych prawem i specyfiką projektu – jeśli dotyczy</w:t>
      </w: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bookmarkStart w:id="18" w:name="_Hlk181968823"/>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2E08A6">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lastRenderedPageBreak/>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2E08A6">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7BDC710" w:rsidR="004F2437" w:rsidRPr="00996651"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4F2437">
        <w:rPr>
          <w:rFonts w:ascii="Calibri" w:hAnsi="Calibri" w:cs="Calibri"/>
          <w:sz w:val="22"/>
          <w:szCs w:val="22"/>
        </w:rPr>
        <w:t>Oświadcze</w:t>
      </w:r>
      <w:r w:rsidR="002F02BC" w:rsidRPr="004F2437">
        <w:rPr>
          <w:rFonts w:ascii="Calibri" w:hAnsi="Calibri" w:cs="Calibri"/>
          <w:sz w:val="22"/>
          <w:szCs w:val="22"/>
        </w:rPr>
        <w:t>ń</w:t>
      </w:r>
      <w:r w:rsidRPr="004F2437">
        <w:rPr>
          <w:rFonts w:ascii="Calibri" w:hAnsi="Calibri" w:cs="Calibri"/>
          <w:sz w:val="22"/>
          <w:szCs w:val="22"/>
        </w:rPr>
        <w:t xml:space="preserve"> </w:t>
      </w:r>
      <w:r w:rsidR="00B65D0D" w:rsidRPr="004F2437">
        <w:rPr>
          <w:rFonts w:ascii="Calibri" w:hAnsi="Calibri" w:cs="Calibri"/>
          <w:sz w:val="22"/>
          <w:szCs w:val="22"/>
        </w:rPr>
        <w:t xml:space="preserve">wymienionych w sekcji </w:t>
      </w:r>
      <w:r w:rsidR="00A40B20">
        <w:rPr>
          <w:rFonts w:ascii="Calibri" w:hAnsi="Calibri" w:cs="Calibri"/>
          <w:sz w:val="22"/>
          <w:szCs w:val="22"/>
        </w:rPr>
        <w:t>7</w:t>
      </w:r>
      <w:r w:rsidR="00B65D0D" w:rsidRPr="004F2437">
        <w:rPr>
          <w:rFonts w:ascii="Calibri" w:hAnsi="Calibri" w:cs="Calibri"/>
          <w:sz w:val="22"/>
          <w:szCs w:val="22"/>
        </w:rPr>
        <w:t xml:space="preserve"> niniejszego dokumentu. </w:t>
      </w:r>
    </w:p>
    <w:p w14:paraId="79322789" w14:textId="162B781D" w:rsidR="00996651" w:rsidRPr="00A827CB" w:rsidRDefault="00996651" w:rsidP="00996651">
      <w:pPr>
        <w:pStyle w:val="Akapitzlist"/>
        <w:numPr>
          <w:ilvl w:val="0"/>
          <w:numId w:val="2"/>
        </w:numPr>
        <w:spacing w:before="120" w:after="120" w:line="276" w:lineRule="auto"/>
        <w:rPr>
          <w:rFonts w:ascii="Calibri" w:hAnsi="Calibri" w:cs="Calibri"/>
          <w:sz w:val="22"/>
          <w:szCs w:val="22"/>
        </w:rPr>
      </w:pPr>
      <w:r w:rsidRPr="00A827CB">
        <w:rPr>
          <w:rFonts w:ascii="Calibri" w:hAnsi="Calibri" w:cs="Calibri"/>
          <w:sz w:val="22"/>
          <w:szCs w:val="22"/>
        </w:rPr>
        <w:t>Oświadczenia dotyczącego zgodności projektu z horyzontalnymi warunkami udzielenia wsparcia w ramach Działania 2.07 Odnawialne źródła energii – RLKS (z wyłączeniem zasady</w:t>
      </w:r>
      <w:r w:rsidR="008D72AE">
        <w:rPr>
          <w:rFonts w:ascii="Calibri" w:hAnsi="Calibri" w:cs="Calibri"/>
          <w:sz w:val="22"/>
          <w:szCs w:val="22"/>
        </w:rPr>
        <w:t xml:space="preserve"> </w:t>
      </w:r>
      <w:r w:rsidRPr="00A827CB">
        <w:rPr>
          <w:rFonts w:ascii="Calibri" w:hAnsi="Calibri" w:cs="Calibri"/>
          <w:sz w:val="22"/>
          <w:szCs w:val="22"/>
        </w:rPr>
        <w:t>zrównoważonego rozwoju, w tym zasady DNSH)</w:t>
      </w:r>
      <w:r w:rsidR="00135030">
        <w:rPr>
          <w:rFonts w:ascii="Calibri" w:hAnsi="Calibri" w:cs="Calibri"/>
          <w:sz w:val="22"/>
          <w:szCs w:val="22"/>
        </w:rPr>
        <w:t>.</w:t>
      </w:r>
    </w:p>
    <w:p w14:paraId="14239FB8" w14:textId="1A22D0B4" w:rsidR="00996651" w:rsidRPr="00996651" w:rsidRDefault="00996651" w:rsidP="00996651">
      <w:pPr>
        <w:pStyle w:val="Akapitzlist"/>
        <w:numPr>
          <w:ilvl w:val="0"/>
          <w:numId w:val="2"/>
        </w:numPr>
        <w:spacing w:before="120" w:after="120" w:line="276" w:lineRule="auto"/>
        <w:rPr>
          <w:rFonts w:ascii="Calibri" w:hAnsi="Calibri" w:cs="Calibri"/>
          <w:sz w:val="22"/>
          <w:szCs w:val="22"/>
        </w:rPr>
      </w:pPr>
      <w:r w:rsidRPr="00996651">
        <w:rPr>
          <w:rFonts w:ascii="Calibri" w:hAnsi="Calibri" w:cs="Calibri"/>
          <w:sz w:val="22"/>
          <w:szCs w:val="22"/>
        </w:rPr>
        <w:t>Opisu zgodności projektu ze strategią rozwoju lokalnego kierowanego przez społeczność oraz  z lokalnymi kryteriami wyboru</w:t>
      </w:r>
      <w:r w:rsidR="00135030">
        <w:rPr>
          <w:rFonts w:ascii="Calibri" w:hAnsi="Calibri" w:cs="Calibri"/>
          <w:sz w:val="22"/>
          <w:szCs w:val="22"/>
        </w:rPr>
        <w:t>.</w:t>
      </w:r>
    </w:p>
    <w:p w14:paraId="689E5B6E" w14:textId="44AD52D2" w:rsidR="00996651" w:rsidRDefault="00996651" w:rsidP="00996651">
      <w:pPr>
        <w:pStyle w:val="Akapitzlist"/>
        <w:numPr>
          <w:ilvl w:val="0"/>
          <w:numId w:val="2"/>
        </w:numPr>
        <w:spacing w:before="120" w:after="120" w:line="276" w:lineRule="auto"/>
        <w:rPr>
          <w:rFonts w:ascii="Calibri" w:hAnsi="Calibri" w:cs="Calibri"/>
          <w:sz w:val="22"/>
          <w:szCs w:val="22"/>
        </w:rPr>
      </w:pPr>
      <w:r w:rsidRPr="00996651">
        <w:rPr>
          <w:rFonts w:ascii="Calibri" w:hAnsi="Calibri" w:cs="Calibri"/>
          <w:sz w:val="22"/>
          <w:szCs w:val="22"/>
        </w:rPr>
        <w:t>Oświadczenia o kwalifikowalności podatku od towarów i usług (jeśli dotyczy)</w:t>
      </w:r>
      <w:r w:rsidR="00135030">
        <w:rPr>
          <w:rFonts w:ascii="Calibri" w:hAnsi="Calibri" w:cs="Calibri"/>
          <w:sz w:val="22"/>
          <w:szCs w:val="22"/>
        </w:rPr>
        <w:t>.</w:t>
      </w:r>
    </w:p>
    <w:p w14:paraId="3B56C666" w14:textId="484F1C6D" w:rsidR="00A827CB" w:rsidRPr="00A827CB" w:rsidRDefault="00135030" w:rsidP="00A827CB">
      <w:pPr>
        <w:pStyle w:val="Akapitzlist"/>
        <w:numPr>
          <w:ilvl w:val="0"/>
          <w:numId w:val="2"/>
        </w:numPr>
        <w:rPr>
          <w:rFonts w:ascii="Calibri" w:hAnsi="Calibri" w:cs="Calibri"/>
          <w:sz w:val="22"/>
          <w:szCs w:val="22"/>
        </w:rPr>
      </w:pPr>
      <w:r>
        <w:rPr>
          <w:rFonts w:ascii="Calibri" w:hAnsi="Calibri" w:cs="Calibri"/>
          <w:sz w:val="22"/>
          <w:szCs w:val="22"/>
        </w:rPr>
        <w:t>Dodatkowe dokumenty.</w:t>
      </w:r>
    </w:p>
    <w:p w14:paraId="71D70226" w14:textId="77777777" w:rsidR="00A827CB" w:rsidRPr="00996651" w:rsidRDefault="00A827CB" w:rsidP="00A827CB">
      <w:pPr>
        <w:pStyle w:val="Akapitzlist"/>
        <w:spacing w:before="120" w:after="120" w:line="276" w:lineRule="auto"/>
        <w:ind w:left="360"/>
        <w:rPr>
          <w:rFonts w:ascii="Calibri" w:hAnsi="Calibri" w:cs="Calibri"/>
          <w:sz w:val="22"/>
          <w:szCs w:val="22"/>
        </w:rPr>
      </w:pP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40C09EC9" w:rsidR="00E5191B" w:rsidRPr="001A3BAA" w:rsidRDefault="00754B17" w:rsidP="001A3BAA">
      <w:pPr>
        <w:pStyle w:val="Nagwek3"/>
        <w:spacing w:after="120" w:line="276" w:lineRule="auto"/>
        <w:rPr>
          <w:sz w:val="24"/>
          <w:szCs w:val="24"/>
        </w:rPr>
      </w:pPr>
      <w:bookmarkStart w:id="20" w:name="_Toc204691367"/>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D45B3E">
        <w:rPr>
          <w:sz w:val="24"/>
          <w:szCs w:val="24"/>
        </w:rPr>
        <w:t>2.07 Odnawialne źródła energii</w:t>
      </w:r>
      <w:r w:rsidR="003F68C8" w:rsidRPr="001A3BAA">
        <w:rPr>
          <w:sz w:val="24"/>
          <w:szCs w:val="24"/>
        </w:rPr>
        <w:t>– RLKS</w:t>
      </w:r>
      <w:bookmarkEnd w:id="20"/>
      <w:r w:rsidR="003F68C8" w:rsidRPr="001A3BAA">
        <w:rPr>
          <w:sz w:val="24"/>
          <w:szCs w:val="24"/>
        </w:rPr>
        <w:t xml:space="preserve"> </w:t>
      </w:r>
      <w:bookmarkEnd w:id="21"/>
      <w:bookmarkEnd w:id="22"/>
      <w:bookmarkEnd w:id="23"/>
      <w:bookmarkEnd w:id="24"/>
    </w:p>
    <w:p w14:paraId="12C12553" w14:textId="6214F3BA"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bookmarkStart w:id="25" w:name="_Hlk190255322"/>
      <w:r w:rsidR="00D45B3E">
        <w:t>2.07 Odnawialne źródła energii</w:t>
      </w:r>
      <w:r w:rsidR="003F68C8" w:rsidRPr="00E5191B">
        <w:t xml:space="preserve"> </w:t>
      </w:r>
      <w:bookmarkEnd w:id="25"/>
      <w:r w:rsidR="003F68C8" w:rsidRPr="00E5191B">
        <w:t>–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6" w:name="_Toc140497348"/>
      <w:bookmarkStart w:id="27" w:name="_Toc182243697"/>
    </w:p>
    <w:p w14:paraId="5EEBBFFB" w14:textId="1933071B" w:rsidR="00275FCF" w:rsidRPr="001A3BAA" w:rsidRDefault="00D65886" w:rsidP="001A3BAA">
      <w:pPr>
        <w:pStyle w:val="Nagwek3"/>
        <w:spacing w:after="120" w:line="276" w:lineRule="auto"/>
        <w:rPr>
          <w:sz w:val="24"/>
          <w:szCs w:val="24"/>
        </w:rPr>
      </w:pPr>
      <w:bookmarkStart w:id="28" w:name="_Toc204691368"/>
      <w:r w:rsidRPr="001A3BAA">
        <w:rPr>
          <w:sz w:val="24"/>
          <w:szCs w:val="24"/>
        </w:rPr>
        <w:t xml:space="preserve">2. </w:t>
      </w:r>
      <w:bookmarkEnd w:id="26"/>
      <w:bookmarkEnd w:id="27"/>
      <w:r w:rsidR="003F68C8" w:rsidRPr="001A3BAA">
        <w:rPr>
          <w:sz w:val="24"/>
          <w:szCs w:val="24"/>
        </w:rPr>
        <w:t xml:space="preserve"> Informacja dotycząca gotowości projektu do realizacji</w:t>
      </w:r>
      <w:bookmarkEnd w:id="28"/>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3B83C9C7"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przypadku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9" w:name="_Toc204691369"/>
      <w:r w:rsidRPr="001A3BAA">
        <w:rPr>
          <w:sz w:val="24"/>
          <w:szCs w:val="24"/>
        </w:rPr>
        <w:t>3. Dokumenty dotyczące oddziaływania projektu na środowisko</w:t>
      </w:r>
      <w:bookmarkEnd w:id="29"/>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E026F25"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lastRenderedPageBreak/>
        <w:t>W ramach wniosku o dofinansowanie projektu należy złożyć stosowną dokumentację potwierdzającą zgodność projektu z przepisami z zakresu ochrony środowiska</w:t>
      </w:r>
      <w:r w:rsidR="008909D0">
        <w:rPr>
          <w:rFonts w:ascii="Calibri" w:hAnsi="Calibri" w:cs="Calibri"/>
        </w:rPr>
        <w:t>, tj</w:t>
      </w:r>
      <w:r w:rsidR="00135030">
        <w:rPr>
          <w:rFonts w:ascii="Calibri" w:hAnsi="Calibri" w:cs="Calibri"/>
        </w:rPr>
        <w:t>.</w:t>
      </w:r>
      <w:r w:rsidR="008909D0">
        <w:rPr>
          <w:rFonts w:ascii="Calibri" w:hAnsi="Calibri" w:cs="Calibri"/>
        </w:rPr>
        <w:t xml:space="preserve">: </w:t>
      </w:r>
    </w:p>
    <w:p w14:paraId="7C9B74B3" w14:textId="7A00DBA0" w:rsidR="001A4C58" w:rsidRDefault="008909D0" w:rsidP="002E08A6">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2E08A6">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2E08A6">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2E08A6">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30" w:name="_Toc204691370"/>
      <w:r w:rsidRPr="001A3BAA">
        <w:rPr>
          <w:sz w:val="24"/>
          <w:szCs w:val="24"/>
        </w:rPr>
        <w:t>Załącznik nr 3.1 Oświadczenie dot. zasady DNSH – wg udostępnionego wzoru</w:t>
      </w:r>
      <w:bookmarkEnd w:id="30"/>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1" w:name="_Toc204691371"/>
      <w:r w:rsidRPr="001A3BAA">
        <w:rPr>
          <w:sz w:val="24"/>
          <w:szCs w:val="24"/>
        </w:rPr>
        <w:t xml:space="preserve">Załącznik nr 3.2 </w:t>
      </w:r>
      <w:bookmarkStart w:id="32" w:name="_Hlk146187493"/>
      <w:r w:rsidRPr="001A3BAA">
        <w:rPr>
          <w:sz w:val="24"/>
          <w:szCs w:val="24"/>
        </w:rPr>
        <w:t>Informacja o wpływie projektu na środowisko</w:t>
      </w:r>
      <w:bookmarkEnd w:id="31"/>
      <w:bookmarkEnd w:id="32"/>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3" w:name="_Hlk131055047"/>
      <w:r w:rsidRPr="00E55E6F">
        <w:rPr>
          <w:rFonts w:ascii="Calibri" w:hAnsi="Calibri" w:cs="Calibri"/>
        </w:rPr>
        <w:t xml:space="preserve">zakresie, skali, technologiach i rozwiązaniach </w:t>
      </w:r>
      <w:bookmarkEnd w:id="33"/>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2E08A6">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zasadami ochrony środowiska, w szczególności z zasadą zrównoważonego rozwoju;</w:t>
      </w:r>
    </w:p>
    <w:p w14:paraId="0E82C974" w14:textId="77777777" w:rsidR="00D84FBE" w:rsidRPr="00515F94" w:rsidRDefault="00D84FBE" w:rsidP="002E08A6">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2E08A6">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B0D2B" w:rsidRDefault="002A2639" w:rsidP="001A3BAA">
      <w:pPr>
        <w:pStyle w:val="Nagwek4"/>
        <w:spacing w:before="240" w:after="120" w:line="276" w:lineRule="auto"/>
        <w:rPr>
          <w:sz w:val="24"/>
          <w:szCs w:val="24"/>
        </w:rPr>
      </w:pPr>
      <w:bookmarkStart w:id="34" w:name="_Toc204691372"/>
      <w:r w:rsidRPr="001B0D2B">
        <w:rPr>
          <w:sz w:val="24"/>
          <w:szCs w:val="24"/>
        </w:rPr>
        <w:t>Załącznik nr 3.3 Dokumenty z procedury oceny oddziaływania na środowisko</w:t>
      </w:r>
      <w:bookmarkEnd w:id="34"/>
    </w:p>
    <w:p w14:paraId="4DD3BA4A"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W zależności od typu, charakteru i skali projekt może wymagać przeprowadzenia jednej lub więcej procedur ooś. Dokumentami poświadczającymi dokonanie takiej procedury są:</w:t>
      </w:r>
    </w:p>
    <w:p w14:paraId="4E9E948E" w14:textId="77777777" w:rsidR="002A2639" w:rsidRPr="001B0D2B" w:rsidRDefault="002A2639" w:rsidP="002E08A6">
      <w:pPr>
        <w:numPr>
          <w:ilvl w:val="0"/>
          <w:numId w:val="6"/>
        </w:numPr>
        <w:autoSpaceDE w:val="0"/>
        <w:autoSpaceDN w:val="0"/>
        <w:adjustRightInd w:val="0"/>
        <w:spacing w:before="120" w:after="120" w:line="276" w:lineRule="auto"/>
        <w:rPr>
          <w:rFonts w:ascii="Calibri" w:hAnsi="Calibri" w:cs="Calibri"/>
        </w:rPr>
      </w:pPr>
      <w:r w:rsidRPr="001B0D2B">
        <w:rPr>
          <w:rFonts w:ascii="Calibri" w:hAnsi="Calibri" w:cs="Calibri"/>
        </w:rPr>
        <w:t xml:space="preserve">ostateczna decyzja o środowiskowych uwarunkowaniach; </w:t>
      </w:r>
    </w:p>
    <w:p w14:paraId="34B5F3F6" w14:textId="77777777" w:rsidR="002A2639" w:rsidRPr="001B0D2B" w:rsidRDefault="002A2639" w:rsidP="002E08A6">
      <w:pPr>
        <w:numPr>
          <w:ilvl w:val="0"/>
          <w:numId w:val="16"/>
        </w:numPr>
        <w:autoSpaceDE w:val="0"/>
        <w:autoSpaceDN w:val="0"/>
        <w:adjustRightInd w:val="0"/>
        <w:spacing w:before="120" w:after="120" w:line="276" w:lineRule="auto"/>
        <w:rPr>
          <w:rFonts w:ascii="Calibri" w:hAnsi="Calibri" w:cs="Calibri"/>
        </w:rPr>
      </w:pPr>
      <w:r w:rsidRPr="001B0D2B">
        <w:rPr>
          <w:rFonts w:ascii="Calibri" w:hAnsi="Calibri" w:cs="Calibri"/>
        </w:rPr>
        <w:t xml:space="preserve">postanowienie uzgadniające warunki realizacji przedsięwzięcia po ponownej ooś – wydawane w trakcie postępowania o uzyskanie określonych decyzji administracyjnych; </w:t>
      </w:r>
    </w:p>
    <w:p w14:paraId="435CFF2E" w14:textId="77777777" w:rsidR="002A2639" w:rsidRPr="001B0D2B" w:rsidRDefault="002A2639" w:rsidP="002E08A6">
      <w:pPr>
        <w:numPr>
          <w:ilvl w:val="0"/>
          <w:numId w:val="6"/>
        </w:numPr>
        <w:autoSpaceDE w:val="0"/>
        <w:autoSpaceDN w:val="0"/>
        <w:adjustRightInd w:val="0"/>
        <w:spacing w:before="120" w:after="120" w:line="276" w:lineRule="auto"/>
        <w:rPr>
          <w:rFonts w:ascii="Calibri" w:hAnsi="Calibri" w:cs="Calibri"/>
        </w:rPr>
      </w:pPr>
      <w:r w:rsidRPr="001B0D2B">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Decyzja o środowiskowych uwarunkowaniach</w:t>
      </w:r>
    </w:p>
    <w:p w14:paraId="2DA3A611"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Obowiązek uzyskania DŚU ustala się w oparciu o przepisy ustawy z dnia 3 października 2008 r. o 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planowanych;</w:t>
      </w:r>
    </w:p>
    <w:p w14:paraId="38D21AC4"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stanowiących przedsięwzięcie w rozumieniu ustawy OOŚ;</w:t>
      </w:r>
    </w:p>
    <w:p w14:paraId="6F599DDA"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zaliczanych do przedsięwzięć mogących znacząco oddziaływać na środowisko, które są wymienione w rozporządzeniu OOŚ;</w:t>
      </w:r>
    </w:p>
    <w:p w14:paraId="5C09AD6E"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w:lastRenderedPageBreak/>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1B0D2B" w:rsidRDefault="002A2639"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1B0D2B">
        <w:rPr>
          <w:rFonts w:ascii="Calibri" w:hAnsi="Calibri" w:cs="Calibri"/>
          <w:szCs w:val="22"/>
        </w:rPr>
        <w:t>ustawy OOŚ. Dodatkowo w przypadku decyzji:</w:t>
      </w:r>
    </w:p>
    <w:p w14:paraId="52CF13A7" w14:textId="77777777" w:rsidR="002A2639" w:rsidRPr="001B0D2B"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stwierdzającej brak potrzeby przeprowadzenia OOŚ - organ stosuje art. 84 ustawy OOŚ;</w:t>
      </w:r>
    </w:p>
    <w:p w14:paraId="6D31DE0F" w14:textId="77777777" w:rsidR="002A2639" w:rsidRPr="001B0D2B"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wydanej po przeprowadzeniu OOŚ - zastosowanie znajdują art. 80 i art. 82 ustawy OOŚ. </w:t>
      </w:r>
    </w:p>
    <w:p w14:paraId="2D20D0F9"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szCs w:val="22"/>
        </w:rPr>
        <w:t>Uzasadnienie stanu prawnego i faktycznego dla przedsięwzięcia objętego DŚU, powinno być</w:t>
      </w:r>
      <w:r w:rsidRPr="001B0D2B">
        <w:rPr>
          <w:rFonts w:ascii="Calibri" w:hAnsi="Calibri" w:cs="Calibri"/>
        </w:rPr>
        <w:t xml:space="preserve"> dokładne i wyczerpujące. W treści DŚU powinna być zawarta m.in. informacja o zamieszczeniu w publicznie dostępnym wykazie danych stosownych informacji o etapach postępowania zgodnie z art. 21 ustawy OOŚ (rysunek 2) oraz o podaniu do publicznej wiadomości informacji o wydanej DŚU wraz ze wskazaniem miejsc jej zamieszczenia (rysunek 3). </w:t>
      </w:r>
    </w:p>
    <w:p w14:paraId="5EFDAD1B"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1B0D2B" w:rsidRDefault="002A2639" w:rsidP="001A3BAA">
      <w:pPr>
        <w:autoSpaceDE w:val="0"/>
        <w:autoSpaceDN w:val="0"/>
        <w:adjustRightInd w:val="0"/>
        <w:spacing w:before="120" w:after="120" w:line="276" w:lineRule="auto"/>
        <w:rPr>
          <w:rFonts w:ascii="Calibri" w:hAnsi="Calibri" w:cs="Calibri"/>
          <w:b/>
        </w:rPr>
      </w:pPr>
      <w:r w:rsidRPr="001B0D2B">
        <w:rPr>
          <w:rFonts w:ascii="Calibri" w:hAnsi="Calibri" w:cs="Calibri"/>
          <w:b/>
        </w:rPr>
        <w:t>Uwaga:</w:t>
      </w:r>
    </w:p>
    <w:p w14:paraId="43663DCE" w14:textId="11747A00" w:rsidR="00E015CB" w:rsidRPr="001B0D2B" w:rsidRDefault="002A2639" w:rsidP="00E015CB">
      <w:pPr>
        <w:autoSpaceDE w:val="0"/>
        <w:autoSpaceDN w:val="0"/>
        <w:adjustRightInd w:val="0"/>
        <w:spacing w:before="120" w:line="276" w:lineRule="auto"/>
        <w:rPr>
          <w:rFonts w:ascii="Calibri" w:hAnsi="Calibri" w:cs="Calibri"/>
        </w:rPr>
      </w:pPr>
      <w:r w:rsidRPr="001B0D2B">
        <w:rPr>
          <w:rFonts w:ascii="Calibri" w:hAnsi="Calibri" w:cs="Calibri"/>
        </w:rPr>
        <w:t xml:space="preserve">Dla DŚU wydanych w dniu </w:t>
      </w:r>
      <w:r w:rsidRPr="001B0D2B">
        <w:rPr>
          <w:rFonts w:ascii="Calibri" w:hAnsi="Calibri" w:cs="Calibri"/>
          <w:b/>
        </w:rPr>
        <w:t>13 maja 2021</w:t>
      </w:r>
      <w:r w:rsidRPr="001B0D2B">
        <w:rPr>
          <w:rFonts w:ascii="Calibri" w:hAnsi="Calibri" w:cs="Calibri"/>
        </w:rPr>
        <w:t xml:space="preserve"> r. i po tej dacie, do wniosku o dofinansowanie należy załączyć potwierdzenie publikacji treści DŚU na </w:t>
      </w:r>
      <w:r w:rsidRPr="001B0D2B">
        <w:rPr>
          <w:rFonts w:ascii="Calibri" w:hAnsi="Calibri" w:cs="Calibri"/>
          <w:b/>
        </w:rPr>
        <w:t xml:space="preserve">14 dni </w:t>
      </w:r>
      <w:r w:rsidRPr="001B0D2B">
        <w:rPr>
          <w:rFonts w:ascii="Calibri" w:hAnsi="Calibri" w:cs="Calibri"/>
        </w:rPr>
        <w:t xml:space="preserve">na stronie BIP organu. Wymóg ten dotyczy także wydanych na jej podstawie zezwoleń inwestycyjnych wymienionych w art. 72 ust. 1 i 1a ustawy OOŚ (np. decyzji o warunkach zabudowy, pozwolenia wodnoprawnego, zezwolenia na realizację inwestycji drogowej). 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Dokumentowanie na potrzeby wniosku o dofinansowanie projektu</w:t>
      </w:r>
    </w:p>
    <w:p w14:paraId="552FDE7B"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Dla zakresu projektu, który wymagał uzyskania DŚU należy przedstawić wydaną decyzję;</w:t>
      </w:r>
    </w:p>
    <w:p w14:paraId="2877072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czytelna i kompletna (zawierać wszystkie strony, ustanowione do niej załączniki);</w:t>
      </w:r>
    </w:p>
    <w:p w14:paraId="35C6D81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lastRenderedPageBreak/>
        <w:t>DŚU musi być wydana na właściwy podmiot przewidziany do realizacji projektu lub zadania w projekcie;</w:t>
      </w:r>
    </w:p>
    <w:p w14:paraId="285DA714"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opatrzona adnotacją o jej ostateczności. W przypadku gdy decyzja była zaskarżana – należy przedstawić też decyzję odwoławczą i /lub rozstrzygnięcia sądowe;</w:t>
      </w:r>
    </w:p>
    <w:p w14:paraId="2BDF7C3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p>
    <w:p w14:paraId="18C28765" w14:textId="27C1749C" w:rsidR="001A3BAA"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IZ FEP zastrzega sobie prawo do wzywania Wnioskodawców do dostarczenia innych dokumentów poświadczających brak wpływu projektu na środowisko niż DŚU. Możliwość taka dotyczy przede wszystkim sytuacji gdy treść dostarczonych dokumentów jest niepełna, niejasna, nieprecyzyjna a dodatkowe dokumenty mogą pomóc w ocenie projektu. Zakres dodatkowych dokumentów będzie indywidualnie określany w korespondencji kierowanej przez IZ FEP do Wnioskodawcy.</w:t>
      </w:r>
    </w:p>
    <w:p w14:paraId="43A35E5C" w14:textId="6D67D985" w:rsidR="00734EE3" w:rsidRDefault="00734EE3" w:rsidP="00734EE3">
      <w:pPr>
        <w:autoSpaceDE w:val="0"/>
        <w:autoSpaceDN w:val="0"/>
        <w:adjustRightInd w:val="0"/>
        <w:spacing w:before="120" w:after="120" w:line="276" w:lineRule="auto"/>
        <w:rPr>
          <w:rFonts w:ascii="Calibri" w:hAnsi="Calibri" w:cs="Calibri"/>
        </w:rPr>
      </w:pPr>
    </w:p>
    <w:p w14:paraId="4410A4F3" w14:textId="77777777" w:rsidR="00734EE3" w:rsidRPr="001B0D2B" w:rsidRDefault="00734EE3" w:rsidP="00734EE3">
      <w:pPr>
        <w:autoSpaceDE w:val="0"/>
        <w:autoSpaceDN w:val="0"/>
        <w:adjustRightInd w:val="0"/>
        <w:spacing w:before="120" w:after="120" w:line="276" w:lineRule="auto"/>
        <w:rPr>
          <w:rFonts w:ascii="Calibri" w:hAnsi="Calibri" w:cs="Calibri"/>
        </w:rPr>
      </w:pPr>
    </w:p>
    <w:p w14:paraId="1CB402D7" w14:textId="77777777" w:rsidR="002A2639" w:rsidRPr="001B0D2B" w:rsidRDefault="002A2639" w:rsidP="001A3BAA">
      <w:pPr>
        <w:autoSpaceDE w:val="0"/>
        <w:autoSpaceDN w:val="0"/>
        <w:adjustRightInd w:val="0"/>
        <w:spacing w:before="360" w:after="120" w:line="276" w:lineRule="auto"/>
        <w:rPr>
          <w:rFonts w:ascii="Calibri" w:hAnsi="Calibri" w:cs="Calibri"/>
          <w:b/>
        </w:rPr>
      </w:pPr>
      <w:r w:rsidRPr="001B0D2B">
        <w:rPr>
          <w:rFonts w:ascii="Calibri" w:hAnsi="Calibri" w:cs="Calibri"/>
          <w:b/>
        </w:rPr>
        <w:t>Ponowna ocena oddziaływania na środowisko</w:t>
      </w:r>
    </w:p>
    <w:p w14:paraId="40DDAFFF" w14:textId="77777777" w:rsidR="002A2639" w:rsidRPr="001B0D2B" w:rsidRDefault="002A2639" w:rsidP="001A3BAA">
      <w:pPr>
        <w:autoSpaceDE w:val="0"/>
        <w:autoSpaceDN w:val="0"/>
        <w:adjustRightInd w:val="0"/>
        <w:spacing w:before="120" w:after="120" w:line="276" w:lineRule="auto"/>
        <w:rPr>
          <w:rFonts w:ascii="Calibri" w:hAnsi="Calibri"/>
        </w:rPr>
      </w:pPr>
      <w:r w:rsidRPr="001B0D2B">
        <w:rPr>
          <w:rFonts w:ascii="Calibri" w:hAnsi="Calibri" w:cs="Calibri"/>
        </w:rPr>
        <w:t xml:space="preserve">Ponowną OOŚ wykonuje się dla przedsięwzięć, dla których wcześniej przeprowadzono już ocenę oddziaływania na środowisko w ramach wydania DŚU. </w:t>
      </w:r>
      <w:r w:rsidRPr="001B0D2B">
        <w:rPr>
          <w:rFonts w:ascii="Calibri" w:hAnsi="Calibri"/>
        </w:rPr>
        <w:t>Procedura ta może zostać przeprowadzona przed wydaniem lub zmianą m.in. decyzji:</w:t>
      </w:r>
    </w:p>
    <w:p w14:paraId="13B5A4D4"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rPr>
        <w:t>Ustawa</w:t>
      </w:r>
      <w:r w:rsidRPr="001B0D2B">
        <w:rPr>
          <w:rFonts w:ascii="Calibri" w:hAnsi="Calibri" w:cs="Calibri"/>
        </w:rPr>
        <w:t xml:space="preserve"> OOŚ określa przypadki, w których możliwe jest przeprowadzenie ponownej OOŚ tj.:</w:t>
      </w:r>
    </w:p>
    <w:p w14:paraId="5FF3FFF1"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na wniosek inwestora;</w:t>
      </w:r>
    </w:p>
    <w:p w14:paraId="2EAE9944"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gdy organ nałożył taki obowiązek w DŚU;</w:t>
      </w:r>
    </w:p>
    <w:p w14:paraId="7B3AA1F0"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lastRenderedPageBreak/>
        <w:t>gdy organ prowadzący postępowanie w sprawie wydania lub zmiany ww. decyzji stwierdzi, że we wniosku o wydanie danej decyzji zostały dokonane zmiany w stosunku do wymagań określonych w DŚU.</w:t>
      </w:r>
    </w:p>
    <w:p w14:paraId="13636508"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szCs w:val="22"/>
        </w:rPr>
        <w:t>Postępowanie przebiega według poniższego schematu.</w:t>
      </w:r>
    </w:p>
    <w:p w14:paraId="6727ACA9" w14:textId="77777777" w:rsidR="002A2639" w:rsidRPr="001B0D2B" w:rsidRDefault="002A2639" w:rsidP="001A3BAA">
      <w:pPr>
        <w:autoSpaceDE w:val="0"/>
        <w:autoSpaceDN w:val="0"/>
        <w:adjustRightInd w:val="0"/>
        <w:spacing w:line="276" w:lineRule="auto"/>
        <w:rPr>
          <w:rFonts w:ascii="Calibri" w:hAnsi="Calibri" w:cs="Calibri"/>
        </w:rPr>
      </w:pPr>
      <w:r w:rsidRPr="001B0D2B">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1B0D2B" w:rsidRDefault="002A2639" w:rsidP="001A3BAA">
      <w:pPr>
        <w:autoSpaceDE w:val="0"/>
        <w:autoSpaceDN w:val="0"/>
        <w:adjustRightInd w:val="0"/>
        <w:spacing w:line="276" w:lineRule="auto"/>
        <w:jc w:val="center"/>
        <w:rPr>
          <w:rFonts w:ascii="Calibri" w:hAnsi="Calibri" w:cs="Calibri"/>
          <w:iCs/>
          <w:szCs w:val="22"/>
        </w:rPr>
      </w:pPr>
      <w:r w:rsidRPr="001B0D2B">
        <w:rPr>
          <w:rFonts w:ascii="Calibri" w:hAnsi="Calibri" w:cs="Calibri"/>
          <w:iCs/>
          <w:szCs w:val="22"/>
        </w:rPr>
        <w:t>Rysunek 4 Ponowna OOŚ</w:t>
      </w:r>
    </w:p>
    <w:p w14:paraId="40E93BC5" w14:textId="77777777" w:rsidR="002A2639" w:rsidRPr="001B0D2B" w:rsidRDefault="002A2639" w:rsidP="001A3BAA">
      <w:pPr>
        <w:autoSpaceDE w:val="0"/>
        <w:autoSpaceDN w:val="0"/>
        <w:adjustRightInd w:val="0"/>
        <w:spacing w:before="120" w:after="120" w:line="276" w:lineRule="auto"/>
        <w:rPr>
          <w:rFonts w:ascii="Calibri" w:hAnsi="Calibri" w:cs="Calibri"/>
          <w:b/>
        </w:rPr>
      </w:pPr>
      <w:r w:rsidRPr="001B0D2B">
        <w:rPr>
          <w:rFonts w:ascii="Calibri" w:hAnsi="Calibri" w:cs="Calibri"/>
          <w:b/>
        </w:rPr>
        <w:t>Dokumentowanie na potrzeby wniosku o dofinansowanie projektu</w:t>
      </w:r>
    </w:p>
    <w:p w14:paraId="4EA6BA2D"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Dla (zadania) projektu, który wymagał przeprowadzenia ponownej OOŚ należy przedstawić  postanowienie RDOŚ / GDOŚ uzgadniające warunki realizacji przedsięwzięcia.</w:t>
      </w:r>
    </w:p>
    <w:p w14:paraId="6D41205E"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Ocena oddziaływania na obszar Natura 2000 (ocena naturowa)</w:t>
      </w:r>
    </w:p>
    <w:p w14:paraId="7683B60C"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1B0D2B" w:rsidRDefault="002A2639" w:rsidP="001A3BAA">
      <w:pPr>
        <w:autoSpaceDE w:val="0"/>
        <w:autoSpaceDN w:val="0"/>
        <w:adjustRightInd w:val="0"/>
        <w:spacing w:before="120" w:after="120" w:line="276" w:lineRule="auto"/>
        <w:rPr>
          <w:rFonts w:ascii="Calibri" w:hAnsi="Calibri"/>
        </w:rPr>
      </w:pPr>
      <w:r w:rsidRPr="001B0D2B">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zgłoszenia budowy lub wykonania robót budowlanych oraz zgłoszenia zmiany sposobu użytkowania obiektu budowlanego lub jego części  - wydawanych na podstawie ustawy z dnia 7 lipca 1994 r. - Prawo budowlane;</w:t>
      </w:r>
    </w:p>
    <w:p w14:paraId="1F89C0CB"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zgody wodnoprawnej innej niż pozwolenie wodnoprawne wskazane w art. 72 ust. 1 ustawy OOŚ;</w:t>
      </w:r>
    </w:p>
    <w:p w14:paraId="02B5FA5A"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zezwolenia na usunięcie drzew i krzewów – wydawanego na podstawie ustawy z dnia 16 kwietnia 2004 r. o ochronie przyrody;</w:t>
      </w:r>
    </w:p>
    <w:p w14:paraId="1A51F091"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lastRenderedPageBreak/>
        <w:t xml:space="preserve">pozwolenia na wznoszenie i wykorzystywanie sztucznych wysp, konstrukcji i urządzeń w polskich obszarach morskich - wydawanego na podstawie </w:t>
      </w:r>
      <w:hyperlink r:id="rId41" w:anchor="/document/16794092?cm=DOCUMENT" w:history="1">
        <w:r w:rsidRPr="001B0D2B">
          <w:rPr>
            <w:rStyle w:val="Hipercze"/>
            <w:rFonts w:ascii="Calibri" w:hAnsi="Calibri"/>
            <w:color w:val="auto"/>
            <w:u w:val="none"/>
          </w:rPr>
          <w:t>ustawy</w:t>
        </w:r>
      </w:hyperlink>
      <w:r w:rsidRPr="001B0D2B">
        <w:rPr>
          <w:rFonts w:ascii="Calibri" w:hAnsi="Calibri"/>
        </w:rPr>
        <w:t xml:space="preserve"> z dnia 21 marca 1991 r. o obszarach morskich Rzeczypospolitej Polskiej i administracji morskiej.</w:t>
      </w:r>
    </w:p>
    <w:p w14:paraId="5486A20D"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rPr>
        <w:t>Inicjatorem</w:t>
      </w:r>
      <w:r w:rsidRPr="001B0D2B">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1B0D2B" w:rsidRDefault="002A2639" w:rsidP="001A3BAA">
      <w:pPr>
        <w:autoSpaceDE w:val="0"/>
        <w:autoSpaceDN w:val="0"/>
        <w:adjustRightInd w:val="0"/>
        <w:spacing w:line="276" w:lineRule="auto"/>
        <w:jc w:val="both"/>
        <w:rPr>
          <w:rFonts w:ascii="Calibri" w:hAnsi="Calibri" w:cs="Calibri"/>
        </w:rPr>
      </w:pPr>
      <w:r w:rsidRPr="001B0D2B">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1B0D2B" w:rsidRDefault="002A2639" w:rsidP="001A3BAA">
      <w:pPr>
        <w:autoSpaceDE w:val="0"/>
        <w:autoSpaceDN w:val="0"/>
        <w:adjustRightInd w:val="0"/>
        <w:spacing w:line="276" w:lineRule="auto"/>
        <w:jc w:val="both"/>
        <w:rPr>
          <w:rFonts w:ascii="Calibri" w:hAnsi="Calibri" w:cs="Calibri"/>
        </w:rPr>
      </w:pPr>
      <w:r w:rsidRPr="001B0D2B">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1B0D2B" w:rsidRDefault="002A2639" w:rsidP="001A3BAA">
      <w:pPr>
        <w:autoSpaceDE w:val="0"/>
        <w:autoSpaceDN w:val="0"/>
        <w:adjustRightInd w:val="0"/>
        <w:spacing w:line="276" w:lineRule="auto"/>
        <w:jc w:val="both"/>
        <w:rPr>
          <w:rFonts w:ascii="Calibri" w:hAnsi="Calibri" w:cs="Calibri"/>
        </w:rPr>
      </w:pPr>
    </w:p>
    <w:p w14:paraId="196D0AFA" w14:textId="77777777" w:rsidR="002A2639" w:rsidRPr="001B0D2B" w:rsidRDefault="002A2639" w:rsidP="001A3BAA">
      <w:pPr>
        <w:autoSpaceDE w:val="0"/>
        <w:autoSpaceDN w:val="0"/>
        <w:adjustRightInd w:val="0"/>
        <w:spacing w:before="240" w:after="120" w:line="276" w:lineRule="auto"/>
        <w:rPr>
          <w:rFonts w:ascii="Calibri" w:hAnsi="Calibri" w:cs="Calibri"/>
          <w:b/>
          <w:szCs w:val="22"/>
        </w:rPr>
      </w:pPr>
      <w:r w:rsidRPr="001B0D2B">
        <w:rPr>
          <w:rFonts w:ascii="Calibri" w:hAnsi="Calibri" w:cs="Calibri"/>
          <w:b/>
          <w:szCs w:val="22"/>
        </w:rPr>
        <w:t>Dokumentowanie na potrzeby wniosku o dofinansowanie projektu</w:t>
      </w:r>
    </w:p>
    <w:p w14:paraId="074AE088" w14:textId="77777777" w:rsidR="002A2639" w:rsidRPr="001B0D2B" w:rsidRDefault="002A2639"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B0D2B" w:rsidRDefault="005A75C8" w:rsidP="001A3BAA">
      <w:pPr>
        <w:pStyle w:val="Nagwek4"/>
        <w:spacing w:before="240" w:after="120" w:line="276" w:lineRule="auto"/>
        <w:rPr>
          <w:sz w:val="24"/>
          <w:szCs w:val="24"/>
        </w:rPr>
      </w:pPr>
      <w:bookmarkStart w:id="35" w:name="_Toc204691373"/>
      <w:r w:rsidRPr="001B0D2B">
        <w:rPr>
          <w:sz w:val="24"/>
          <w:szCs w:val="24"/>
        </w:rPr>
        <w:t>Załącznik nr 3.4 Zaświadczenie organu odpowiedzialnego za monitorowanie obszarów Natura 2000</w:t>
      </w:r>
      <w:bookmarkEnd w:id="35"/>
    </w:p>
    <w:p w14:paraId="37A74FE5"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Zaświadczenie organu odpowiedzialnego za monitorowanie obszarów Natura 2000 (dalej: </w:t>
      </w:r>
      <w:r w:rsidRPr="001B0D2B">
        <w:rPr>
          <w:rFonts w:ascii="Calibri" w:hAnsi="Calibri" w:cs="Calibri"/>
          <w:b/>
          <w:szCs w:val="22"/>
        </w:rPr>
        <w:t>zaświadczenie Natura 2000</w:t>
      </w:r>
      <w:r w:rsidRPr="001B0D2B">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1B0D2B" w:rsidRDefault="005A75C8" w:rsidP="001A3BAA">
      <w:pPr>
        <w:autoSpaceDE w:val="0"/>
        <w:autoSpaceDN w:val="0"/>
        <w:adjustRightInd w:val="0"/>
        <w:spacing w:before="120" w:after="120" w:line="276" w:lineRule="auto"/>
        <w:ind w:left="-142" w:firstLine="142"/>
        <w:rPr>
          <w:rFonts w:ascii="Calibri" w:hAnsi="Calibri" w:cs="Calibri"/>
          <w:szCs w:val="22"/>
        </w:rPr>
      </w:pPr>
      <w:r w:rsidRPr="001B0D2B">
        <w:rPr>
          <w:rFonts w:ascii="Calibri" w:hAnsi="Calibri" w:cs="Calibri"/>
          <w:szCs w:val="22"/>
        </w:rPr>
        <w:t xml:space="preserve">Zaświadczenie jest wydawane przez </w:t>
      </w:r>
      <w:bookmarkStart w:id="36" w:name="_Hlk120877249"/>
      <w:r w:rsidRPr="001B0D2B">
        <w:rPr>
          <w:rFonts w:ascii="Calibri" w:hAnsi="Calibri" w:cs="Calibri"/>
          <w:szCs w:val="22"/>
        </w:rPr>
        <w:t>Regionalnego Dyrektora Ochrony Środowiska</w:t>
      </w:r>
      <w:bookmarkEnd w:id="36"/>
      <w:r w:rsidRPr="001B0D2B">
        <w:rPr>
          <w:rFonts w:ascii="Calibri" w:hAnsi="Calibri" w:cs="Calibri"/>
          <w:szCs w:val="22"/>
        </w:rPr>
        <w:t xml:space="preserve"> w Gdańsku. </w:t>
      </w:r>
    </w:p>
    <w:p w14:paraId="206B96CF" w14:textId="77777777" w:rsidR="005A75C8" w:rsidRPr="001B0D2B" w:rsidRDefault="005A75C8" w:rsidP="001A3BAA">
      <w:pPr>
        <w:autoSpaceDE w:val="0"/>
        <w:autoSpaceDN w:val="0"/>
        <w:adjustRightInd w:val="0"/>
        <w:spacing w:before="120" w:after="120" w:line="276" w:lineRule="auto"/>
        <w:rPr>
          <w:rFonts w:ascii="Calibri" w:hAnsi="Calibri" w:cs="Calibri"/>
          <w:b/>
          <w:szCs w:val="22"/>
        </w:rPr>
      </w:pPr>
      <w:r w:rsidRPr="001B0D2B">
        <w:rPr>
          <w:rFonts w:ascii="Calibri" w:hAnsi="Calibri" w:cs="Calibri"/>
          <w:b/>
          <w:szCs w:val="22"/>
        </w:rPr>
        <w:t xml:space="preserve">Zaświadczenie Natura 2000 </w:t>
      </w:r>
      <w:r w:rsidRPr="001B0D2B">
        <w:rPr>
          <w:rFonts w:ascii="Calibri" w:hAnsi="Calibri" w:cs="Calibri"/>
          <w:b/>
          <w:spacing w:val="26"/>
          <w:szCs w:val="22"/>
        </w:rPr>
        <w:t>nie jest wymagane</w:t>
      </w:r>
      <w:r w:rsidRPr="001B0D2B">
        <w:rPr>
          <w:rFonts w:ascii="Calibri" w:hAnsi="Calibri" w:cs="Calibri"/>
          <w:b/>
          <w:szCs w:val="22"/>
        </w:rPr>
        <w:t xml:space="preserve"> dla projektów (zadań), które:</w:t>
      </w:r>
    </w:p>
    <w:p w14:paraId="5A85528C" w14:textId="77777777" w:rsidR="005A75C8" w:rsidRPr="001B0D2B"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uzyskały DŚU</w:t>
      </w:r>
    </w:p>
    <w:p w14:paraId="47BCAC69"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 przypadku, gdy dla projektu (zadania) uzyskano DŚU, jego wpływ na przedmiot i cele ochrony obszarów Natura 2000 został przeanalizowany w ramach postępowania zakończonego wydaniem DŚU i nie ma obowiązku występowania o zaświadczenie Natura 2000;</w:t>
      </w:r>
    </w:p>
    <w:p w14:paraId="2C2F1309" w14:textId="77777777" w:rsidR="005A75C8" w:rsidRPr="001B0D2B"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wymagały przeprowadzenia oceny naturowej</w:t>
      </w:r>
    </w:p>
    <w:p w14:paraId="24FA0069"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lastRenderedPageBreak/>
        <w:t>Wnioskodawca powinien upewnić się, że w stosunku do planowanego do realizacji przedsięwzięcia  nie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Pr="001B0D2B" w:rsidRDefault="005A75C8" w:rsidP="002E08A6">
      <w:pPr>
        <w:numPr>
          <w:ilvl w:val="0"/>
          <w:numId w:val="8"/>
        </w:numPr>
        <w:autoSpaceDE w:val="0"/>
        <w:autoSpaceDN w:val="0"/>
        <w:adjustRightInd w:val="0"/>
        <w:spacing w:before="120" w:after="120" w:line="276" w:lineRule="auto"/>
        <w:jc w:val="both"/>
        <w:rPr>
          <w:rFonts w:ascii="Calibri" w:hAnsi="Calibri" w:cs="Calibri"/>
          <w:szCs w:val="22"/>
        </w:rPr>
      </w:pPr>
      <w:r w:rsidRPr="001B0D2B">
        <w:rPr>
          <w:rFonts w:ascii="Calibri" w:hAnsi="Calibri" w:cs="Calibri"/>
          <w:szCs w:val="22"/>
        </w:rPr>
        <w:t xml:space="preserve">posiadają nieinfrastrukturalny charakter (w całości). </w:t>
      </w:r>
      <w:bookmarkStart w:id="37" w:name="_Hlk123116125"/>
    </w:p>
    <w:p w14:paraId="4A05D85C" w14:textId="77777777" w:rsidR="005A75C8" w:rsidRPr="001B0D2B" w:rsidRDefault="005A75C8" w:rsidP="001A3BAA">
      <w:pPr>
        <w:autoSpaceDE w:val="0"/>
        <w:autoSpaceDN w:val="0"/>
        <w:adjustRightInd w:val="0"/>
        <w:spacing w:before="120" w:after="120" w:line="276" w:lineRule="auto"/>
        <w:jc w:val="both"/>
        <w:rPr>
          <w:rFonts w:ascii="Calibri" w:hAnsi="Calibri" w:cs="Calibri"/>
          <w:szCs w:val="22"/>
        </w:rPr>
      </w:pPr>
      <w:r w:rsidRPr="001B0D2B">
        <w:rPr>
          <w:rFonts w:ascii="Calibri" w:hAnsi="Calibri" w:cs="Calibri"/>
          <w:b/>
          <w:szCs w:val="22"/>
        </w:rPr>
        <w:t>Dla pozostałych projektów (zadań) wymagane jest dostarczenie Zaświadczenia Natura 2000.</w:t>
      </w:r>
    </w:p>
    <w:p w14:paraId="5D4A2899" w14:textId="77777777" w:rsidR="005A75C8" w:rsidRPr="001B0D2B" w:rsidRDefault="005A75C8" w:rsidP="001A3BAA">
      <w:pPr>
        <w:autoSpaceDE w:val="0"/>
        <w:autoSpaceDN w:val="0"/>
        <w:adjustRightInd w:val="0"/>
        <w:spacing w:before="120" w:line="276" w:lineRule="auto"/>
        <w:rPr>
          <w:rFonts w:ascii="Calibri" w:hAnsi="Calibri" w:cs="Calibri"/>
          <w:szCs w:val="22"/>
        </w:rPr>
      </w:pPr>
      <w:r w:rsidRPr="001B0D2B">
        <w:rPr>
          <w:rFonts w:ascii="Calibri" w:hAnsi="Calibri" w:cs="Calibri"/>
          <w:szCs w:val="22"/>
        </w:rPr>
        <w:t>Schemat przeprowadzenia analizy, czy dla projektu (zadania) wymagane jest uzyskanie Zaświadczenia Natura 2000, przedstawiono na poniższym rysunku nr 6.</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7"/>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1B0D2B" w:rsidRDefault="005A75C8" w:rsidP="001A3BAA">
      <w:pPr>
        <w:autoSpaceDE w:val="0"/>
        <w:autoSpaceDN w:val="0"/>
        <w:adjustRightInd w:val="0"/>
        <w:spacing w:before="120" w:after="120" w:line="276" w:lineRule="auto"/>
        <w:rPr>
          <w:rFonts w:ascii="Calibri" w:hAnsi="Calibri" w:cs="Calibri"/>
        </w:rPr>
      </w:pPr>
      <w:r w:rsidRPr="001B0D2B">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1B0D2B" w:rsidRDefault="005A75C8" w:rsidP="001A3BAA">
      <w:pPr>
        <w:autoSpaceDE w:val="0"/>
        <w:autoSpaceDN w:val="0"/>
        <w:adjustRightInd w:val="0"/>
        <w:spacing w:before="120" w:after="120" w:line="276" w:lineRule="auto"/>
        <w:jc w:val="both"/>
        <w:rPr>
          <w:rFonts w:ascii="Calibri" w:hAnsi="Calibri" w:cs="Calibri"/>
          <w:b/>
          <w:szCs w:val="22"/>
        </w:rPr>
      </w:pPr>
      <w:r w:rsidRPr="001B0D2B">
        <w:rPr>
          <w:rFonts w:ascii="Calibri" w:hAnsi="Calibri" w:cs="Calibri"/>
          <w:b/>
          <w:szCs w:val="22"/>
        </w:rPr>
        <w:t>Dokumentowanie na potrzeby wniosku o dofinansowanie projektu</w:t>
      </w:r>
    </w:p>
    <w:p w14:paraId="0A5A27A5" w14:textId="77777777" w:rsidR="005A75C8" w:rsidRPr="001B0D2B" w:rsidRDefault="005A75C8" w:rsidP="001A3BAA">
      <w:pPr>
        <w:autoSpaceDE w:val="0"/>
        <w:autoSpaceDN w:val="0"/>
        <w:adjustRightInd w:val="0"/>
        <w:spacing w:before="120" w:after="120" w:line="276" w:lineRule="auto"/>
        <w:jc w:val="both"/>
        <w:rPr>
          <w:rFonts w:ascii="Calibri" w:hAnsi="Calibri" w:cs="Calibri"/>
          <w:b/>
          <w:szCs w:val="22"/>
        </w:rPr>
      </w:pPr>
      <w:r w:rsidRPr="001B0D2B">
        <w:rPr>
          <w:rFonts w:ascii="Calibri" w:hAnsi="Calibri" w:cs="Calibri"/>
          <w:szCs w:val="22"/>
        </w:rPr>
        <w:t>Jeśli dla projektu lub jego zadania był obowiązek uzyskania zaświadczenia Natura 2000, należy przedstawić:</w:t>
      </w:r>
    </w:p>
    <w:p w14:paraId="3FAF8B4E"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1B0D2B">
        <w:rPr>
          <w:rFonts w:ascii="Calibri" w:hAnsi="Calibri" w:cs="Calibri"/>
          <w:szCs w:val="22"/>
        </w:rPr>
        <w:t>zaświadczenie Natura 2000;</w:t>
      </w:r>
    </w:p>
    <w:p w14:paraId="4C80092D"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1B0D2B">
        <w:rPr>
          <w:rFonts w:ascii="Calibri" w:hAnsi="Calibri" w:cs="Calibri"/>
          <w:szCs w:val="22"/>
        </w:rPr>
        <w:t>mapę wskazującą lokalizację (zadania) projektu i najbliższe obszary sieci Natura 2000;</w:t>
      </w:r>
    </w:p>
    <w:p w14:paraId="66ECD504"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b/>
          <w:szCs w:val="22"/>
        </w:rPr>
      </w:pPr>
      <w:r w:rsidRPr="001B0D2B">
        <w:rPr>
          <w:rFonts w:ascii="Calibri" w:hAnsi="Calibri" w:cs="Calibri"/>
          <w:szCs w:val="22"/>
        </w:rPr>
        <w:lastRenderedPageBreak/>
        <w:t>kompletny wniosek (formularz i informację o przedsięwzięciu), na podstawie którego uzyskano zaświadczenie Natura 2000.</w:t>
      </w:r>
    </w:p>
    <w:p w14:paraId="26B4FA35"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p>
    <w:p w14:paraId="07EF917C" w14:textId="20A4ADEE"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(nieinfrastrukturalnym, infrastrukturalnym, z DŚU, bez DŚU) dokumenty środowiskowe należy złożyć z uwzględnieniem specyfiki każdego zadania według Tabeli 1.</w:t>
      </w:r>
    </w:p>
    <w:p w14:paraId="0CACE771" w14:textId="77777777" w:rsidR="005A75C8" w:rsidRPr="001B0D2B" w:rsidRDefault="005A75C8" w:rsidP="001A3BAA">
      <w:pPr>
        <w:autoSpaceDE w:val="0"/>
        <w:autoSpaceDN w:val="0"/>
        <w:adjustRightInd w:val="0"/>
        <w:spacing w:before="120" w:after="120" w:line="276" w:lineRule="auto"/>
        <w:rPr>
          <w:rFonts w:ascii="Calibri" w:hAnsi="Calibri" w:cs="Calibri"/>
          <w:iCs/>
          <w:szCs w:val="22"/>
        </w:rPr>
      </w:pPr>
      <w:r w:rsidRPr="001B0D2B">
        <w:rPr>
          <w:rFonts w:ascii="Calibri" w:hAnsi="Calibri" w:cs="Calibri"/>
          <w:iCs/>
          <w:szCs w:val="22"/>
        </w:rPr>
        <w:t xml:space="preserve">Tabela </w:t>
      </w:r>
      <w:r w:rsidRPr="001B0D2B">
        <w:rPr>
          <w:rFonts w:ascii="Calibri" w:hAnsi="Calibri" w:cs="Calibri"/>
          <w:iCs/>
          <w:szCs w:val="22"/>
        </w:rPr>
        <w:fldChar w:fldCharType="begin"/>
      </w:r>
      <w:r w:rsidRPr="001B0D2B">
        <w:rPr>
          <w:rFonts w:ascii="Calibri" w:hAnsi="Calibri" w:cs="Calibri"/>
          <w:iCs/>
          <w:szCs w:val="22"/>
        </w:rPr>
        <w:instrText xml:space="preserve"> SEQ Tabela \* ARABIC </w:instrText>
      </w:r>
      <w:r w:rsidRPr="001B0D2B">
        <w:rPr>
          <w:rFonts w:ascii="Calibri" w:hAnsi="Calibri" w:cs="Calibri"/>
          <w:iCs/>
          <w:szCs w:val="22"/>
        </w:rPr>
        <w:fldChar w:fldCharType="separate"/>
      </w:r>
      <w:r w:rsidRPr="001B0D2B">
        <w:rPr>
          <w:rFonts w:ascii="Calibri" w:hAnsi="Calibri" w:cs="Calibri"/>
          <w:iCs/>
          <w:noProof/>
          <w:szCs w:val="22"/>
        </w:rPr>
        <w:t>1</w:t>
      </w:r>
      <w:r w:rsidRPr="001B0D2B">
        <w:rPr>
          <w:rFonts w:ascii="Calibri" w:hAnsi="Calibri" w:cs="Calibri"/>
          <w:szCs w:val="22"/>
        </w:rPr>
        <w:fldChar w:fldCharType="end"/>
      </w:r>
      <w:r w:rsidRPr="001B0D2B">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1B0D2B"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Załącznik 2.1. -</w:t>
            </w:r>
          </w:p>
          <w:p w14:paraId="4BA817BF"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 xml:space="preserve">środowiskowy </w:t>
            </w:r>
          </w:p>
        </w:tc>
      </w:tr>
      <w:tr w:rsidR="005A75C8" w:rsidRPr="001B0D2B"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 xml:space="preserve">Projekt/zadanie wymagające </w:t>
            </w:r>
            <w:r w:rsidRPr="001B0D2B">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r w:rsidRPr="001B0D2B">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vAlign w:val="center"/>
          </w:tcPr>
          <w:p w14:paraId="18A27819"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vAlign w:val="center"/>
          </w:tcPr>
          <w:p w14:paraId="2BE60ED5"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vAlign w:val="center"/>
          </w:tcPr>
          <w:p w14:paraId="33D3BA40"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821" w:type="pct"/>
            <w:tcBorders>
              <w:right w:val="single" w:sz="4" w:space="0" w:color="auto"/>
            </w:tcBorders>
            <w:vAlign w:val="center"/>
          </w:tcPr>
          <w:p w14:paraId="5C9CFDEB"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r w:rsidRPr="001B0D2B">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1B0D2B" w:rsidRDefault="005A75C8" w:rsidP="001A3BAA">
            <w:pPr>
              <w:autoSpaceDE w:val="0"/>
              <w:autoSpaceDN w:val="0"/>
              <w:adjustRightInd w:val="0"/>
              <w:spacing w:line="276" w:lineRule="auto"/>
              <w:jc w:val="center"/>
              <w:rPr>
                <w:rFonts w:ascii="Calibri" w:hAnsi="Calibri" w:cs="Calibri"/>
                <w:b/>
                <w:color w:val="000000"/>
                <w:vertAlign w:val="superscript"/>
              </w:rPr>
            </w:pPr>
            <w:r w:rsidRPr="001B0D2B">
              <w:rPr>
                <w:rFonts w:ascii="Calibri" w:hAnsi="Calibri" w:cs="Calibri"/>
                <w:b/>
                <w:color w:val="000000"/>
              </w:rPr>
              <w:t>—</w:t>
            </w:r>
          </w:p>
        </w:tc>
        <w:tc>
          <w:tcPr>
            <w:tcW w:w="746" w:type="pct"/>
            <w:tcBorders>
              <w:bottom w:val="single" w:sz="4" w:space="0" w:color="auto"/>
            </w:tcBorders>
            <w:vAlign w:val="center"/>
          </w:tcPr>
          <w:p w14:paraId="729FB8F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bottom w:val="single" w:sz="4" w:space="0" w:color="auto"/>
            </w:tcBorders>
            <w:vAlign w:val="center"/>
          </w:tcPr>
          <w:p w14:paraId="7486FA2C"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bottom w:val="single" w:sz="4" w:space="0" w:color="auto"/>
            </w:tcBorders>
            <w:vAlign w:val="center"/>
          </w:tcPr>
          <w:p w14:paraId="7938574D" w14:textId="77777777" w:rsidR="005A75C8" w:rsidRPr="001B0D2B" w:rsidRDefault="005A75C8" w:rsidP="001A3BAA">
            <w:pPr>
              <w:autoSpaceDE w:val="0"/>
              <w:autoSpaceDN w:val="0"/>
              <w:adjustRightInd w:val="0"/>
              <w:spacing w:line="276" w:lineRule="auto"/>
              <w:jc w:val="center"/>
              <w:rPr>
                <w:rFonts w:ascii="Calibri" w:hAnsi="Calibri" w:cs="Calibri"/>
                <w:b/>
                <w:color w:val="000000"/>
                <w:vertAlign w:val="superscript"/>
              </w:rPr>
            </w:pPr>
            <w:r w:rsidRPr="001B0D2B">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p>
        </w:tc>
      </w:tr>
    </w:tbl>
    <w:p w14:paraId="23A937F4" w14:textId="7C6A08CD" w:rsidR="008B0A78" w:rsidRPr="001B0D2B" w:rsidRDefault="005A75C8" w:rsidP="001A3BAA">
      <w:pPr>
        <w:autoSpaceDE w:val="0"/>
        <w:autoSpaceDN w:val="0"/>
        <w:adjustRightInd w:val="0"/>
        <w:spacing w:before="120" w:after="120" w:line="276" w:lineRule="auto"/>
        <w:jc w:val="both"/>
        <w:rPr>
          <w:rFonts w:ascii="Calibri" w:hAnsi="Calibri" w:cs="Calibri"/>
        </w:rPr>
      </w:pPr>
      <w:r w:rsidRPr="001B0D2B">
        <w:rPr>
          <w:rFonts w:ascii="Calibri" w:hAnsi="Calibri" w:cs="Calibri"/>
        </w:rPr>
        <w:t xml:space="preserve">Objaśnienia do tabeli: </w:t>
      </w:r>
      <w:r w:rsidRPr="001B0D2B">
        <w:rPr>
          <w:rFonts w:ascii="Calibri" w:hAnsi="Calibri" w:cs="Calibri"/>
          <w:vertAlign w:val="superscript"/>
        </w:rPr>
        <w:t>1</w:t>
      </w:r>
      <w:r w:rsidRPr="001B0D2B">
        <w:rPr>
          <w:rFonts w:ascii="Calibri" w:hAnsi="Calibri" w:cs="Calibri"/>
        </w:rPr>
        <w:t xml:space="preserve">jeżeli była ponowna OOŚ, </w:t>
      </w:r>
      <w:r w:rsidRPr="001B0D2B">
        <w:rPr>
          <w:rFonts w:ascii="Calibri" w:hAnsi="Calibri" w:cs="Calibri"/>
          <w:vertAlign w:val="superscript"/>
        </w:rPr>
        <w:t xml:space="preserve">2 </w:t>
      </w:r>
      <w:r w:rsidRPr="001B0D2B">
        <w:rPr>
          <w:rFonts w:ascii="Calibri" w:hAnsi="Calibri" w:cs="Calibri"/>
        </w:rPr>
        <w:t>jeśli projekt ma charakter infrastrukturalny.</w:t>
      </w:r>
    </w:p>
    <w:p w14:paraId="2DD44FAD" w14:textId="137C18AA" w:rsidR="008B0A78" w:rsidRPr="001A3BAA" w:rsidRDefault="008B0A78" w:rsidP="001A3BAA">
      <w:pPr>
        <w:pStyle w:val="Nagwek3"/>
        <w:spacing w:line="276" w:lineRule="auto"/>
        <w:rPr>
          <w:sz w:val="24"/>
          <w:szCs w:val="24"/>
        </w:rPr>
      </w:pPr>
      <w:bookmarkStart w:id="38" w:name="_Toc140497349"/>
      <w:bookmarkStart w:id="39" w:name="_Toc182243698"/>
      <w:bookmarkStart w:id="40" w:name="_Toc204691374"/>
      <w:r w:rsidRPr="001A3BAA">
        <w:rPr>
          <w:sz w:val="24"/>
          <w:szCs w:val="24"/>
        </w:rPr>
        <w:t>4. Pozwolenia/ zezwolenia dotyczące zakresu rzeczowego inwestycji (w zależności od zakresu i specyfiki projektu)</w:t>
      </w:r>
      <w:bookmarkEnd w:id="38"/>
      <w:bookmarkEnd w:id="39"/>
      <w:bookmarkEnd w:id="40"/>
    </w:p>
    <w:p w14:paraId="450176FD" w14:textId="77777777" w:rsidR="008B0A78" w:rsidRPr="00734EE3" w:rsidRDefault="008B0A78" w:rsidP="00734EE3">
      <w:pPr>
        <w:shd w:val="clear" w:color="auto" w:fill="BFBFBF" w:themeFill="background1" w:themeFillShade="BF"/>
        <w:spacing w:before="120" w:after="120" w:line="276" w:lineRule="auto"/>
        <w:rPr>
          <w:rFonts w:ascii="Calibri" w:hAnsi="Calibri" w:cs="Calibri"/>
          <w:b/>
          <w:szCs w:val="22"/>
        </w:rPr>
      </w:pPr>
      <w:r w:rsidRPr="00734EE3">
        <w:rPr>
          <w:rFonts w:ascii="Calibri" w:hAnsi="Calibri" w:cs="Calibri"/>
          <w:b/>
          <w:szCs w:val="22"/>
        </w:rPr>
        <w:t>Uwaga!</w:t>
      </w:r>
    </w:p>
    <w:p w14:paraId="0DE110DB" w14:textId="5E6EA758" w:rsidR="00734EE3" w:rsidRPr="00734EE3" w:rsidRDefault="008B0A78" w:rsidP="00734EE3">
      <w:pPr>
        <w:shd w:val="clear" w:color="auto" w:fill="BFBFBF" w:themeFill="background1" w:themeFillShade="BF"/>
        <w:spacing w:before="120" w:after="120" w:line="276" w:lineRule="auto"/>
        <w:rPr>
          <w:rFonts w:ascii="Calibri" w:hAnsi="Calibri" w:cs="Calibri"/>
          <w:szCs w:val="22"/>
        </w:rPr>
      </w:pPr>
      <w:r w:rsidRPr="00734EE3">
        <w:rPr>
          <w:rFonts w:ascii="Calibri" w:hAnsi="Calibri" w:cs="Calibri"/>
          <w:szCs w:val="22"/>
        </w:rPr>
        <w:t xml:space="preserve">W ramach naboru dla Działania </w:t>
      </w:r>
      <w:r w:rsidR="00D45B3E" w:rsidRPr="00734EE3">
        <w:rPr>
          <w:rFonts w:cstheme="minorHAnsi"/>
          <w:szCs w:val="22"/>
        </w:rPr>
        <w:t xml:space="preserve">2.07 Odnawialne źródła energii </w:t>
      </w:r>
      <w:r w:rsidRPr="00734EE3">
        <w:rPr>
          <w:rFonts w:cstheme="minorHAnsi"/>
          <w:szCs w:val="22"/>
        </w:rPr>
        <w:t xml:space="preserve">– RLKS </w:t>
      </w:r>
      <w:r w:rsidRPr="00734EE3">
        <w:rPr>
          <w:rFonts w:ascii="Calibri" w:hAnsi="Calibri" w:cs="Calibri"/>
          <w:b/>
          <w:szCs w:val="22"/>
        </w:rPr>
        <w:t>nie dopuszcza się</w:t>
      </w:r>
      <w:r w:rsidRPr="00734EE3">
        <w:rPr>
          <w:rFonts w:ascii="Calibri" w:hAnsi="Calibri" w:cs="Calibri"/>
          <w:szCs w:val="22"/>
        </w:rPr>
        <w:t xml:space="preserve"> </w:t>
      </w:r>
      <w:r w:rsidR="001B0087" w:rsidRPr="00734EE3">
        <w:rPr>
          <w:rFonts w:ascii="Calibri" w:hAnsi="Calibri" w:cs="Calibri"/>
          <w:szCs w:val="22"/>
        </w:rPr>
        <w:t xml:space="preserve">realizacji </w:t>
      </w:r>
      <w:r w:rsidRPr="00734EE3">
        <w:rPr>
          <w:rFonts w:ascii="Calibri" w:hAnsi="Calibri" w:cs="Calibri"/>
          <w:b/>
          <w:szCs w:val="22"/>
        </w:rPr>
        <w:t>projektów realizowanych w trybie</w:t>
      </w:r>
      <w:r w:rsidRPr="00734EE3">
        <w:rPr>
          <w:rFonts w:ascii="Calibri" w:hAnsi="Calibri" w:cs="Calibri"/>
          <w:szCs w:val="22"/>
        </w:rPr>
        <w:t xml:space="preserve"> </w:t>
      </w:r>
      <w:r w:rsidRPr="00734EE3">
        <w:rPr>
          <w:rFonts w:ascii="Calibri" w:hAnsi="Calibri" w:cs="Calibri"/>
          <w:b/>
          <w:szCs w:val="22"/>
        </w:rPr>
        <w:t>„zaprojektuj i wybuduj”</w:t>
      </w:r>
      <w:r w:rsidRPr="00734EE3">
        <w:rPr>
          <w:rFonts w:ascii="Calibri" w:hAnsi="Calibri" w:cs="Calibri"/>
          <w:szCs w:val="22"/>
        </w:rPr>
        <w:t xml:space="preserve">, tj. </w:t>
      </w:r>
      <w:r w:rsidR="001B0087" w:rsidRPr="00734EE3">
        <w:rPr>
          <w:rFonts w:ascii="Calibri" w:hAnsi="Calibri" w:cs="Calibri"/>
          <w:szCs w:val="22"/>
        </w:rPr>
        <w:t xml:space="preserve">złożenia </w:t>
      </w:r>
      <w:r w:rsidRPr="00734EE3">
        <w:rPr>
          <w:rFonts w:ascii="Calibri" w:hAnsi="Calibri" w:cs="Calibri"/>
          <w:szCs w:val="22"/>
        </w:rPr>
        <w:t>program</w:t>
      </w:r>
      <w:r w:rsidR="001B0087" w:rsidRPr="00734EE3">
        <w:rPr>
          <w:rFonts w:ascii="Calibri" w:hAnsi="Calibri" w:cs="Calibri"/>
          <w:szCs w:val="22"/>
        </w:rPr>
        <w:t>u</w:t>
      </w:r>
      <w:r w:rsidRPr="00734EE3">
        <w:rPr>
          <w:rFonts w:ascii="Calibri" w:hAnsi="Calibri" w:cs="Calibri"/>
          <w:szCs w:val="22"/>
        </w:rPr>
        <w:t xml:space="preserve"> funkcjonalno-użytkow</w:t>
      </w:r>
      <w:r w:rsidR="001B0087" w:rsidRPr="00734EE3">
        <w:rPr>
          <w:rFonts w:ascii="Calibri" w:hAnsi="Calibri" w:cs="Calibri"/>
          <w:szCs w:val="22"/>
        </w:rPr>
        <w:t xml:space="preserve">ego </w:t>
      </w:r>
      <w:r w:rsidRPr="00734EE3">
        <w:rPr>
          <w:rFonts w:ascii="Calibri" w:hAnsi="Calibri" w:cs="Calibri"/>
          <w:szCs w:val="22"/>
        </w:rPr>
        <w:t>sporządzon</w:t>
      </w:r>
      <w:r w:rsidR="001B0087" w:rsidRPr="00734EE3">
        <w:rPr>
          <w:rFonts w:ascii="Calibri" w:hAnsi="Calibri" w:cs="Calibri"/>
          <w:szCs w:val="22"/>
        </w:rPr>
        <w:t xml:space="preserve">ego </w:t>
      </w:r>
      <w:r w:rsidRPr="00734EE3">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1"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lastRenderedPageBreak/>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2" w:name="_Toc204691375"/>
      <w:r w:rsidRPr="001A3BAA">
        <w:rPr>
          <w:sz w:val="24"/>
          <w:szCs w:val="24"/>
        </w:rPr>
        <w:t xml:space="preserve">Załącznik nr 4.1 </w:t>
      </w:r>
      <w:r w:rsidR="008B0A78" w:rsidRPr="001A3BAA">
        <w:rPr>
          <w:sz w:val="24"/>
          <w:szCs w:val="24"/>
        </w:rPr>
        <w:t>Pozwolenie na budowę</w:t>
      </w:r>
      <w:bookmarkEnd w:id="42"/>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3" w:name="_Toc204691376"/>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3"/>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605C5DC7" w:rsidR="001E4299" w:rsidRPr="00734EE3" w:rsidRDefault="001E4299" w:rsidP="001A3BAA">
      <w:pPr>
        <w:pStyle w:val="Nagwek4"/>
        <w:spacing w:before="240" w:after="120" w:line="276" w:lineRule="auto"/>
        <w:rPr>
          <w:rFonts w:cs="Calibri"/>
          <w:sz w:val="24"/>
          <w:szCs w:val="24"/>
        </w:rPr>
      </w:pPr>
      <w:bookmarkStart w:id="44" w:name="_Toc204691377"/>
      <w:r w:rsidRPr="00734EE3">
        <w:rPr>
          <w:rFonts w:cs="Calibri"/>
          <w:sz w:val="24"/>
          <w:szCs w:val="24"/>
        </w:rPr>
        <w:t>Załącznik nr 4.</w:t>
      </w:r>
      <w:r w:rsidR="00734EE3" w:rsidRPr="00734EE3">
        <w:rPr>
          <w:rFonts w:cs="Calibri"/>
          <w:sz w:val="24"/>
          <w:szCs w:val="24"/>
          <w:lang w:val="pl-PL"/>
        </w:rPr>
        <w:t>3</w:t>
      </w:r>
      <w:r w:rsidRPr="00734EE3">
        <w:rPr>
          <w:rFonts w:cs="Calibri"/>
          <w:sz w:val="24"/>
          <w:szCs w:val="24"/>
        </w:rPr>
        <w:t xml:space="preserve"> </w:t>
      </w:r>
      <w:r w:rsidR="00422893" w:rsidRPr="00734EE3">
        <w:rPr>
          <w:sz w:val="24"/>
          <w:szCs w:val="24"/>
        </w:rPr>
        <w:t>Mapy lub szkice sytuacyjne oraz rysunki charakterystyczne dla danego projektu</w:t>
      </w:r>
      <w:bookmarkEnd w:id="44"/>
    </w:p>
    <w:p w14:paraId="791E3456" w14:textId="1E2246CF" w:rsidR="00422893" w:rsidRPr="00734EE3" w:rsidRDefault="00422893" w:rsidP="001A3BAA">
      <w:pPr>
        <w:autoSpaceDE w:val="0"/>
        <w:autoSpaceDN w:val="0"/>
        <w:adjustRightInd w:val="0"/>
        <w:spacing w:before="120" w:after="120" w:line="276" w:lineRule="auto"/>
        <w:rPr>
          <w:rFonts w:ascii="Calibri" w:hAnsi="Calibri"/>
          <w:szCs w:val="22"/>
        </w:rPr>
      </w:pPr>
      <w:r w:rsidRPr="00734EE3">
        <w:rPr>
          <w:rFonts w:ascii="Calibri" w:hAnsi="Calibri"/>
          <w:szCs w:val="22"/>
        </w:rPr>
        <w:t>Należy dostarczyć mapy lub szkice sytuacyjne oraz rysunki charakterystyczne dla danego projektu dotyczące zagospodarowania działki lub terenu stanowiące załączniki do projektu budowlanego/ zgłoszenia zamiaru wykonania robót budowlanych</w:t>
      </w:r>
      <w:r w:rsidR="00FC2B0F" w:rsidRPr="00734EE3">
        <w:rPr>
          <w:rFonts w:ascii="Calibri" w:hAnsi="Calibri"/>
          <w:szCs w:val="22"/>
        </w:rPr>
        <w:t xml:space="preserve">, o ile adekwatne do zakresu projektu. </w:t>
      </w:r>
      <w:r w:rsidRPr="00734EE3">
        <w:rPr>
          <w:rFonts w:ascii="Calibri" w:hAnsi="Calibri"/>
          <w:szCs w:val="22"/>
        </w:rPr>
        <w:t xml:space="preserve"> </w:t>
      </w:r>
    </w:p>
    <w:p w14:paraId="75FE6C28" w14:textId="62FD85EE" w:rsidR="00422893" w:rsidRPr="00734EE3" w:rsidRDefault="00422893" w:rsidP="001A3BAA">
      <w:pPr>
        <w:autoSpaceDE w:val="0"/>
        <w:autoSpaceDN w:val="0"/>
        <w:adjustRightInd w:val="0"/>
        <w:spacing w:before="120" w:after="120" w:line="276" w:lineRule="auto"/>
        <w:rPr>
          <w:rFonts w:ascii="Calibri" w:hAnsi="Calibri" w:cs="Calibri"/>
        </w:rPr>
      </w:pPr>
      <w:r w:rsidRPr="00734EE3">
        <w:rPr>
          <w:rFonts w:ascii="Calibri" w:hAnsi="Calibri" w:cs="Calibri"/>
        </w:rPr>
        <w:t xml:space="preserve">Szkice powinny pozwolić na identyfikację lokalizacji oraz zakresu planowanych do wykonania prac. </w:t>
      </w:r>
    </w:p>
    <w:p w14:paraId="08DAA7A4" w14:textId="65C91F25" w:rsidR="00A81F02" w:rsidRPr="001A3BAA" w:rsidRDefault="000A2112" w:rsidP="001A3BAA">
      <w:pPr>
        <w:pStyle w:val="Nagwek4"/>
        <w:spacing w:before="240" w:after="120" w:line="276" w:lineRule="auto"/>
        <w:rPr>
          <w:sz w:val="24"/>
          <w:szCs w:val="24"/>
        </w:rPr>
      </w:pPr>
      <w:bookmarkStart w:id="45" w:name="_Toc204691378"/>
      <w:r w:rsidRPr="001A3BAA">
        <w:rPr>
          <w:sz w:val="24"/>
          <w:szCs w:val="24"/>
        </w:rPr>
        <w:lastRenderedPageBreak/>
        <w:t>Załącznik nr 4.</w:t>
      </w:r>
      <w:r w:rsidR="00734EE3">
        <w:rPr>
          <w:sz w:val="24"/>
          <w:szCs w:val="24"/>
          <w:lang w:val="pl-PL"/>
        </w:rPr>
        <w:t>4</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3ED7C65C">
                <wp:simplePos x="0" y="0"/>
                <wp:positionH relativeFrom="margin">
                  <wp:align>right</wp:align>
                </wp:positionH>
                <wp:positionV relativeFrom="paragraph">
                  <wp:posOffset>300355</wp:posOffset>
                </wp:positionV>
                <wp:extent cx="5724525" cy="10572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57275"/>
                        </a:xfrm>
                        <a:prstGeom prst="rect">
                          <a:avLst/>
                        </a:prstGeom>
                        <a:solidFill>
                          <a:schemeClr val="bg1">
                            <a:lumMod val="75000"/>
                          </a:schemeClr>
                        </a:solidFill>
                        <a:ln w="9525">
                          <a:solidFill>
                            <a:srgbClr val="000000"/>
                          </a:solidFill>
                          <a:miter lim="800000"/>
                          <a:headEnd/>
                          <a:tailEnd/>
                        </a:ln>
                      </wps:spPr>
                      <wps:txb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996651" w:rsidRDefault="009966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aEKAIAAEs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" fillcolor="#bfbfbf [2412]">
                <v:textbo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996651" w:rsidRDefault="00996651"/>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691379"/>
      <w:bookmarkEnd w:id="41"/>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691380"/>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6FBCCC05"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7201569"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445EEA1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2E08A6">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2E08A6">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691381"/>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2E08A6">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848472F" w:rsidR="00BD19FB" w:rsidRPr="00E55E6F" w:rsidRDefault="00BD19FB" w:rsidP="002E08A6">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2E08A6">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481D2353" w:rsidR="00F40CFA"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734EE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76065E61" w:rsidR="00726508" w:rsidRPr="00AF5359" w:rsidRDefault="00726508"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734EE3">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303253DA" w14:textId="219C7802" w:rsidR="00A827CB" w:rsidRPr="00E42009" w:rsidRDefault="008D72AE" w:rsidP="00A827CB">
      <w:pPr>
        <w:pStyle w:val="Nagwek3"/>
        <w:rPr>
          <w:sz w:val="24"/>
          <w:szCs w:val="24"/>
        </w:rPr>
      </w:pPr>
      <w:bookmarkStart w:id="64" w:name="_Toc191573317"/>
      <w:bookmarkStart w:id="65" w:name="_Toc204691382"/>
      <w:bookmarkStart w:id="66" w:name="_Hlk204273084"/>
      <w:bookmarkEnd w:id="61"/>
      <w:bookmarkEnd w:id="62"/>
      <w:bookmarkEnd w:id="63"/>
      <w:r>
        <w:rPr>
          <w:sz w:val="24"/>
          <w:szCs w:val="24"/>
        </w:rPr>
        <w:lastRenderedPageBreak/>
        <w:t>8</w:t>
      </w:r>
      <w:r w:rsidR="00A827CB" w:rsidRPr="00E42009">
        <w:rPr>
          <w:sz w:val="24"/>
          <w:szCs w:val="24"/>
        </w:rPr>
        <w:t xml:space="preserve">. Oświadczenie dotyczące zgodności projektu z horyzontalnymi warunkami udzielenia wsparcia w ramach Działania </w:t>
      </w:r>
      <w:r w:rsidR="00135030">
        <w:rPr>
          <w:sz w:val="24"/>
          <w:szCs w:val="24"/>
        </w:rPr>
        <w:t>2.07</w:t>
      </w:r>
      <w:r w:rsidR="00A827CB" w:rsidRPr="00E42009">
        <w:rPr>
          <w:sz w:val="24"/>
          <w:szCs w:val="24"/>
        </w:rPr>
        <w:t xml:space="preserve"> </w:t>
      </w:r>
      <w:r w:rsidR="00135030">
        <w:rPr>
          <w:sz w:val="24"/>
          <w:szCs w:val="24"/>
        </w:rPr>
        <w:t>Odnawialne źródła energii</w:t>
      </w:r>
      <w:r w:rsidR="00A827CB" w:rsidRPr="00E42009">
        <w:rPr>
          <w:sz w:val="24"/>
          <w:szCs w:val="24"/>
        </w:rPr>
        <w:t xml:space="preserve"> – RLKS (z wyłączeniem zasady zrównoważonego rozwoju, w tym zasady DNSH)</w:t>
      </w:r>
      <w:bookmarkEnd w:id="64"/>
      <w:bookmarkEnd w:id="65"/>
    </w:p>
    <w:p w14:paraId="15C79D80" w14:textId="77777777" w:rsidR="00A827CB" w:rsidRPr="00E42009" w:rsidRDefault="00A827CB" w:rsidP="00A827CB"/>
    <w:p w14:paraId="25F20008" w14:textId="7E2A2C4A" w:rsidR="00A827CB" w:rsidRDefault="00A827CB" w:rsidP="00A827CB">
      <w:pPr>
        <w:spacing w:line="276" w:lineRule="auto"/>
      </w:pPr>
      <w:r w:rsidRPr="00E42009">
        <w:t>Załącznik należy przygotować na wzorze opracowanym przez IZ FEP 2021-2027 w oparciu o informacje zawarte w pkt. B.5 Załącznika nr 5 Opis wykonalności projektu.</w:t>
      </w:r>
    </w:p>
    <w:p w14:paraId="72746DE5" w14:textId="3E3EB52D" w:rsidR="00135030" w:rsidRPr="00E42009" w:rsidRDefault="008D72AE" w:rsidP="00135030">
      <w:pPr>
        <w:pStyle w:val="Nagwek3"/>
        <w:rPr>
          <w:sz w:val="24"/>
          <w:szCs w:val="24"/>
        </w:rPr>
      </w:pPr>
      <w:bookmarkStart w:id="67" w:name="_Toc204691383"/>
      <w:bookmarkEnd w:id="66"/>
      <w:r>
        <w:rPr>
          <w:sz w:val="24"/>
          <w:szCs w:val="24"/>
        </w:rPr>
        <w:t>9</w:t>
      </w:r>
      <w:r w:rsidR="00135030" w:rsidRPr="00E42009">
        <w:rPr>
          <w:sz w:val="24"/>
          <w:szCs w:val="24"/>
        </w:rPr>
        <w:t xml:space="preserve">. </w:t>
      </w:r>
      <w:r w:rsidR="00135030">
        <w:rPr>
          <w:rFonts w:ascii="Calibri" w:hAnsi="Calibri" w:cs="Calibri"/>
          <w:sz w:val="24"/>
          <w:szCs w:val="24"/>
        </w:rPr>
        <w:t>Opis z</w:t>
      </w:r>
      <w:r w:rsidR="00135030" w:rsidRPr="008F5A6E">
        <w:rPr>
          <w:rFonts w:ascii="Calibri" w:hAnsi="Calibri" w:cs="Calibri"/>
          <w:sz w:val="24"/>
          <w:szCs w:val="24"/>
        </w:rPr>
        <w:t>godnoś</w:t>
      </w:r>
      <w:r w:rsidR="00135030">
        <w:rPr>
          <w:rFonts w:ascii="Calibri" w:hAnsi="Calibri" w:cs="Calibri"/>
          <w:sz w:val="24"/>
          <w:szCs w:val="24"/>
        </w:rPr>
        <w:t>ci</w:t>
      </w:r>
      <w:r w:rsidR="00135030" w:rsidRPr="008F5A6E">
        <w:rPr>
          <w:rFonts w:ascii="Calibri" w:hAnsi="Calibri" w:cs="Calibri"/>
          <w:sz w:val="24"/>
          <w:szCs w:val="24"/>
        </w:rPr>
        <w:t xml:space="preserve"> projektu ze </w:t>
      </w:r>
      <w:r w:rsidR="00135030">
        <w:rPr>
          <w:rFonts w:ascii="Calibri" w:hAnsi="Calibri" w:cs="Calibri"/>
          <w:sz w:val="24"/>
          <w:szCs w:val="24"/>
        </w:rPr>
        <w:t>s</w:t>
      </w:r>
      <w:r w:rsidR="00135030" w:rsidRPr="008F5A6E">
        <w:rPr>
          <w:rFonts w:ascii="Calibri" w:hAnsi="Calibri" w:cs="Calibri"/>
          <w:sz w:val="24"/>
          <w:szCs w:val="24"/>
        </w:rPr>
        <w:t>trategią rozwoju lokalnego kierowanego przez społeczność oraz z lokalnymi kryteriami wyboru</w:t>
      </w:r>
      <w:bookmarkEnd w:id="67"/>
    </w:p>
    <w:p w14:paraId="16A6491D" w14:textId="77777777" w:rsidR="00135030" w:rsidRPr="00DA5BA8" w:rsidRDefault="00135030" w:rsidP="00135030">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3212485D" w14:textId="0C831BF0" w:rsidR="00A827CB" w:rsidRDefault="00A827CB" w:rsidP="00A827CB">
      <w:pPr>
        <w:pStyle w:val="Nagwek3"/>
        <w:spacing w:after="120" w:line="276" w:lineRule="auto"/>
        <w:rPr>
          <w:sz w:val="24"/>
          <w:szCs w:val="24"/>
        </w:rPr>
      </w:pPr>
      <w:bookmarkStart w:id="68" w:name="_Toc201051186"/>
      <w:bookmarkStart w:id="69" w:name="_Toc204691384"/>
      <w:r>
        <w:rPr>
          <w:sz w:val="24"/>
          <w:szCs w:val="24"/>
        </w:rPr>
        <w:t>1</w:t>
      </w:r>
      <w:r w:rsidR="008D72AE">
        <w:rPr>
          <w:sz w:val="24"/>
          <w:szCs w:val="24"/>
        </w:rPr>
        <w:t>0</w:t>
      </w:r>
      <w:r w:rsidRPr="00F104B1">
        <w:rPr>
          <w:sz w:val="24"/>
          <w:szCs w:val="24"/>
        </w:rPr>
        <w:t>.</w:t>
      </w:r>
      <w:r w:rsidRPr="0041006E">
        <w:t xml:space="preserve"> </w:t>
      </w:r>
      <w:r w:rsidRPr="0041006E">
        <w:rPr>
          <w:sz w:val="24"/>
          <w:szCs w:val="24"/>
        </w:rPr>
        <w:t>Oświadczenie o kwalifikowalności podatku od towarów i usług</w:t>
      </w:r>
      <w:bookmarkEnd w:id="68"/>
      <w:bookmarkEnd w:id="69"/>
    </w:p>
    <w:p w14:paraId="026EF66C" w14:textId="77777777" w:rsidR="00A827CB" w:rsidRDefault="00A827CB" w:rsidP="00A827CB">
      <w:pPr>
        <w:spacing w:before="240" w:after="120" w:line="276" w:lineRule="auto"/>
      </w:pPr>
      <w:r>
        <w:t xml:space="preserve">Załącznik należy przygotować na wzorze opracowanym przez IZ FEP 2021-2027. </w:t>
      </w:r>
    </w:p>
    <w:p w14:paraId="75F05084" w14:textId="77777777" w:rsidR="00A827CB" w:rsidRDefault="00A827CB" w:rsidP="00A827CB">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40A4896C" w14:textId="7676B15E" w:rsidR="00135030" w:rsidRDefault="00135030" w:rsidP="00135030">
      <w:pPr>
        <w:pStyle w:val="Nagwek3"/>
        <w:spacing w:after="120" w:line="276" w:lineRule="auto"/>
        <w:rPr>
          <w:sz w:val="24"/>
          <w:szCs w:val="24"/>
        </w:rPr>
      </w:pPr>
      <w:bookmarkStart w:id="70" w:name="_Toc204691385"/>
      <w:r>
        <w:rPr>
          <w:sz w:val="24"/>
          <w:szCs w:val="24"/>
        </w:rPr>
        <w:t>1</w:t>
      </w:r>
      <w:r w:rsidR="008D72AE">
        <w:rPr>
          <w:sz w:val="24"/>
          <w:szCs w:val="24"/>
        </w:rPr>
        <w:t>1</w:t>
      </w:r>
      <w:r w:rsidRPr="00F104B1">
        <w:rPr>
          <w:sz w:val="24"/>
          <w:szCs w:val="24"/>
        </w:rPr>
        <w:t>.</w:t>
      </w:r>
      <w:r w:rsidRPr="0041006E">
        <w:t xml:space="preserve"> </w:t>
      </w:r>
      <w:r>
        <w:rPr>
          <w:sz w:val="24"/>
          <w:szCs w:val="24"/>
        </w:rPr>
        <w:t>Dodatkowe dokumenty</w:t>
      </w:r>
      <w:bookmarkEnd w:id="70"/>
    </w:p>
    <w:p w14:paraId="6FC7423C" w14:textId="77777777" w:rsidR="00A827CB" w:rsidRPr="003831AF" w:rsidRDefault="00A827CB" w:rsidP="00A827CB">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4A44DC93" w14:textId="77777777" w:rsidR="00A827CB" w:rsidRPr="003831AF" w:rsidRDefault="00A827CB" w:rsidP="00A827CB">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4ECED914" w14:textId="77777777" w:rsidR="00A827CB" w:rsidRPr="003831AF" w:rsidRDefault="00A827CB" w:rsidP="00A827CB">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706AC0C2" w14:textId="77777777" w:rsidR="00A827CB" w:rsidRDefault="00A827CB" w:rsidP="00A827CB">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headerReference w:type="even" r:id="rId44"/>
      <w:headerReference w:type="default" r:id="rId45"/>
      <w:footerReference w:type="even" r:id="rId46"/>
      <w:footerReference w:type="default" r:id="rId47"/>
      <w:headerReference w:type="first" r:id="rId48"/>
      <w:footerReference w:type="first" r:id="rId49"/>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D89B" w14:textId="77777777" w:rsidR="0057123A" w:rsidRDefault="0057123A">
      <w:r>
        <w:separator/>
      </w:r>
    </w:p>
  </w:endnote>
  <w:endnote w:type="continuationSeparator" w:id="0">
    <w:p w14:paraId="696CA0C5" w14:textId="77777777" w:rsidR="0057123A" w:rsidRDefault="0057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996651" w:rsidRDefault="00996651"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996651" w:rsidRDefault="009966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996651" w:rsidRPr="00A86DC4" w:rsidRDefault="00996651"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996651" w:rsidRDefault="009966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996651" w:rsidRPr="00B01F08" w:rsidRDefault="00996651" w:rsidP="00456724">
    <w:pPr>
      <w:pStyle w:val="Stopka"/>
    </w:pPr>
    <w:bookmarkStart w:id="71" w:name="_Hlk133349113"/>
    <w:bookmarkStart w:id="72"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5EDECF7A" w:rsidR="00996651" w:rsidRPr="0061767F" w:rsidRDefault="00996651" w:rsidP="00101C99">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101C99">
                              <w:rPr>
                                <w:rFonts w:ascii="Open Sans Medium" w:hAnsi="Open Sans Medium" w:cs="Open Sans Medium"/>
                              </w:rPr>
                              <w:tab/>
                            </w:r>
                            <w:r w:rsidR="00101C99">
                              <w:rPr>
                                <w:rFonts w:ascii="Open Sans Medium" w:hAnsi="Open Sans Medium" w:cs="Open Sans Medium"/>
                              </w:rPr>
                              <w:tab/>
                            </w:r>
                            <w:r w:rsidR="00101C99">
                              <w:rPr>
                                <w:rFonts w:ascii="Open Sans Medium" w:hAnsi="Open Sans Medium" w:cs="Open Sans Medium"/>
                              </w:rPr>
                              <w:tab/>
                              <w:t>v.2</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5EDECF7A" w:rsidR="00996651" w:rsidRPr="0061767F" w:rsidRDefault="00996651" w:rsidP="00101C99">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101C99">
                        <w:rPr>
                          <w:rFonts w:ascii="Open Sans Medium" w:hAnsi="Open Sans Medium" w:cs="Open Sans Medium"/>
                        </w:rPr>
                        <w:tab/>
                      </w:r>
                      <w:r w:rsidR="00101C99">
                        <w:rPr>
                          <w:rFonts w:ascii="Open Sans Medium" w:hAnsi="Open Sans Medium" w:cs="Open Sans Medium"/>
                        </w:rPr>
                        <w:tab/>
                      </w:r>
                      <w:r w:rsidR="00101C99">
                        <w:rPr>
                          <w:rFonts w:ascii="Open Sans Medium" w:hAnsi="Open Sans Medium" w:cs="Open Sans Medium"/>
                        </w:rPr>
                        <w:tab/>
                        <w:t>v.2</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77777777" w:rsidR="00996651" w:rsidRPr="00456724" w:rsidRDefault="00996651"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6FA8" w14:textId="77777777" w:rsidR="0057123A" w:rsidRDefault="0057123A">
      <w:r>
        <w:separator/>
      </w:r>
    </w:p>
  </w:footnote>
  <w:footnote w:type="continuationSeparator" w:id="0">
    <w:p w14:paraId="30C34F5B" w14:textId="77777777" w:rsidR="0057123A" w:rsidRDefault="0057123A">
      <w:r>
        <w:continuationSeparator/>
      </w:r>
    </w:p>
  </w:footnote>
  <w:footnote w:id="1">
    <w:p w14:paraId="642470B8" w14:textId="77777777" w:rsidR="00996651" w:rsidRPr="00DB5C6D" w:rsidRDefault="00996651"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BF3C" w14:textId="77777777" w:rsidR="00101C99" w:rsidRDefault="00101C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446B" w14:textId="77777777" w:rsidR="00101C99" w:rsidRDefault="00101C9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996651" w:rsidRPr="00925A3B" w:rsidRDefault="00996651">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32381130">
              <wp:simplePos x="0" y="0"/>
              <wp:positionH relativeFrom="column">
                <wp:align>center</wp:align>
              </wp:positionH>
              <wp:positionV relativeFrom="paragraph">
                <wp:posOffset>-365760</wp:posOffset>
              </wp:positionV>
              <wp:extent cx="7379970" cy="792480"/>
              <wp:effectExtent l="5080" t="0" r="0" b="9525"/>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0217E2"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9"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0"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5589532">
    <w:abstractNumId w:val="18"/>
  </w:num>
  <w:num w:numId="2" w16cid:durableId="1096561793">
    <w:abstractNumId w:val="12"/>
  </w:num>
  <w:num w:numId="3" w16cid:durableId="676731613">
    <w:abstractNumId w:val="5"/>
  </w:num>
  <w:num w:numId="4" w16cid:durableId="905260398">
    <w:abstractNumId w:val="3"/>
  </w:num>
  <w:num w:numId="5" w16cid:durableId="1453326440">
    <w:abstractNumId w:val="11"/>
  </w:num>
  <w:num w:numId="6" w16cid:durableId="906694960">
    <w:abstractNumId w:val="2"/>
  </w:num>
  <w:num w:numId="7" w16cid:durableId="959188089">
    <w:abstractNumId w:val="20"/>
  </w:num>
  <w:num w:numId="8" w16cid:durableId="329020061">
    <w:abstractNumId w:val="4"/>
  </w:num>
  <w:num w:numId="9" w16cid:durableId="14617308">
    <w:abstractNumId w:val="13"/>
  </w:num>
  <w:num w:numId="10" w16cid:durableId="1645236009">
    <w:abstractNumId w:val="7"/>
  </w:num>
  <w:num w:numId="11" w16cid:durableId="222184221">
    <w:abstractNumId w:val="17"/>
  </w:num>
  <w:num w:numId="12" w16cid:durableId="1334449747">
    <w:abstractNumId w:val="8"/>
  </w:num>
  <w:num w:numId="13" w16cid:durableId="674113165">
    <w:abstractNumId w:val="21"/>
  </w:num>
  <w:num w:numId="14" w16cid:durableId="1973248328">
    <w:abstractNumId w:val="15"/>
  </w:num>
  <w:num w:numId="15" w16cid:durableId="1308976754">
    <w:abstractNumId w:val="14"/>
  </w:num>
  <w:num w:numId="16" w16cid:durableId="41562352">
    <w:abstractNumId w:val="6"/>
  </w:num>
  <w:num w:numId="17" w16cid:durableId="1690915405">
    <w:abstractNumId w:val="10"/>
  </w:num>
  <w:num w:numId="18" w16cid:durableId="531653903">
    <w:abstractNumId w:val="16"/>
  </w:num>
  <w:num w:numId="19" w16cid:durableId="1540193921">
    <w:abstractNumId w:val="0"/>
  </w:num>
  <w:num w:numId="20" w16cid:durableId="218828017">
    <w:abstractNumId w:val="1"/>
  </w:num>
  <w:num w:numId="21" w16cid:durableId="1627849635">
    <w:abstractNumId w:val="9"/>
  </w:num>
  <w:num w:numId="22" w16cid:durableId="16315464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8AA55FF-7FB9-4EE4-9AE3-E0CE5B3F26E4}"/>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61A"/>
    <w:rsid w:val="000357A2"/>
    <w:rsid w:val="00037849"/>
    <w:rsid w:val="000409EA"/>
    <w:rsid w:val="00042374"/>
    <w:rsid w:val="0004534D"/>
    <w:rsid w:val="0004625E"/>
    <w:rsid w:val="000463C5"/>
    <w:rsid w:val="00046788"/>
    <w:rsid w:val="00046DBF"/>
    <w:rsid w:val="00050CB7"/>
    <w:rsid w:val="000512BA"/>
    <w:rsid w:val="000523A1"/>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1C99"/>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1DD4"/>
    <w:rsid w:val="00133464"/>
    <w:rsid w:val="001347E8"/>
    <w:rsid w:val="0013491F"/>
    <w:rsid w:val="00135030"/>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BE0"/>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D2B"/>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4DD6"/>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8A6"/>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1E74"/>
    <w:rsid w:val="003F2676"/>
    <w:rsid w:val="003F68C8"/>
    <w:rsid w:val="004007D1"/>
    <w:rsid w:val="00401304"/>
    <w:rsid w:val="00402778"/>
    <w:rsid w:val="004028DD"/>
    <w:rsid w:val="004037A1"/>
    <w:rsid w:val="00403852"/>
    <w:rsid w:val="00404616"/>
    <w:rsid w:val="00404E9B"/>
    <w:rsid w:val="004065C3"/>
    <w:rsid w:val="00406745"/>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914"/>
    <w:rsid w:val="005562D7"/>
    <w:rsid w:val="00557A48"/>
    <w:rsid w:val="00560D1F"/>
    <w:rsid w:val="00564A28"/>
    <w:rsid w:val="005651C3"/>
    <w:rsid w:val="00565D46"/>
    <w:rsid w:val="005671C7"/>
    <w:rsid w:val="00567B4F"/>
    <w:rsid w:val="005700C6"/>
    <w:rsid w:val="0057123A"/>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C55"/>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5EC9"/>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0BCE"/>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23A"/>
    <w:rsid w:val="007329DF"/>
    <w:rsid w:val="00733CA8"/>
    <w:rsid w:val="00734EE3"/>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2A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651"/>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0038"/>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2ACE"/>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B20"/>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27CB"/>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01E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0DAB"/>
    <w:rsid w:val="00D32248"/>
    <w:rsid w:val="00D3501B"/>
    <w:rsid w:val="00D37B17"/>
    <w:rsid w:val="00D40ADD"/>
    <w:rsid w:val="00D410A0"/>
    <w:rsid w:val="00D418C2"/>
    <w:rsid w:val="00D41E9B"/>
    <w:rsid w:val="00D42A5C"/>
    <w:rsid w:val="00D44B0C"/>
    <w:rsid w:val="00D45B3E"/>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2B0F"/>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35030"/>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D45B3E"/>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 w:type="character" w:customStyle="1" w:styleId="Nagwek3Znak">
    <w:name w:val="Nagłówek 3 Znak"/>
    <w:basedOn w:val="Domylnaczcionkaakapitu"/>
    <w:link w:val="Nagwek3"/>
    <w:rsid w:val="00A827C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footer" Target="footer3.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footer" Target="foot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307680B-3C20-4C60-9B88-34F0FAFEEA38}">
  <ds:schemaRefs>
    <ds:schemaRef ds:uri="http://schemas.openxmlformats.org/officeDocument/2006/bibliography"/>
  </ds:schemaRefs>
</ds:datastoreItem>
</file>

<file path=customXml/itemProps2.xml><?xml version="1.0" encoding="utf-8"?>
<ds:datastoreItem xmlns:ds="http://schemas.openxmlformats.org/officeDocument/2006/customXml" ds:itemID="{48AA55FF-7FB9-4EE4-9AE3-E0CE5B3F26E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6209</Words>
  <Characters>37256</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43379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Emila Ogonowska</cp:lastModifiedBy>
  <cp:revision>12</cp:revision>
  <cp:lastPrinted>2023-08-11T12:34:00Z</cp:lastPrinted>
  <dcterms:created xsi:type="dcterms:W3CDTF">2025-07-14T21:10:00Z</dcterms:created>
  <dcterms:modified xsi:type="dcterms:W3CDTF">2025-10-26T15:51:00Z</dcterms:modified>
</cp:coreProperties>
</file>