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250E" w14:textId="77777777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  <w:r w:rsidRPr="001F2EBC">
        <w:rPr>
          <w:rFonts w:ascii="Calibri" w:hAnsi="Calibri" w:cs="Calibri"/>
          <w:noProof/>
          <w:color w:val="auto"/>
          <w:spacing w:val="0"/>
          <w:sz w:val="22"/>
          <w:szCs w:val="22"/>
          <w:lang w:eastAsia="pl-PL"/>
        </w:rPr>
        <w:drawing>
          <wp:inline distT="0" distB="0" distL="0" distR="0" wp14:anchorId="09BB3AE3" wp14:editId="4A646227">
            <wp:extent cx="5760720" cy="576345"/>
            <wp:effectExtent l="0" t="0" r="0" b="0"/>
            <wp:docPr id="863430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3063" name="Obraz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54A4" w14:textId="77777777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  <w:r w:rsidRPr="001F2EBC">
        <w:rPr>
          <w:rFonts w:ascii="Calibri" w:hAnsi="Calibri" w:cs="Calibri"/>
          <w:noProof/>
          <w:color w:val="auto"/>
          <w:spacing w:val="0"/>
          <w:sz w:val="22"/>
          <w:szCs w:val="22"/>
          <w:lang w:eastAsia="pl-PL"/>
        </w:rPr>
        <w:drawing>
          <wp:inline distT="0" distB="0" distL="0" distR="0" wp14:anchorId="0EAFEE05" wp14:editId="3846D838">
            <wp:extent cx="1047115" cy="356235"/>
            <wp:effectExtent l="0" t="0" r="635" b="5715"/>
            <wp:docPr id="9175689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68952" name="Obraz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187" w14:textId="77777777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</w:p>
    <w:p w14:paraId="70094C38" w14:textId="0DA3B55D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Załącznik </w:t>
      </w:r>
      <w:r w:rsidR="007C769D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nr </w:t>
      </w: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7 </w:t>
      </w:r>
    </w:p>
    <w:p w14:paraId="49DEB085" w14:textId="77777777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DO REGULAMINU NABORU WNIOSKÓW </w:t>
      </w:r>
    </w:p>
    <w:p w14:paraId="77A4D2AA" w14:textId="77777777" w:rsidR="006B1348" w:rsidRDefault="006B1348" w:rsidP="006B1348">
      <w:pPr>
        <w:spacing w:after="0" w:line="276" w:lineRule="auto"/>
        <w:jc w:val="center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NA ROZWÓJ POZAROLNICZYCH FUNKCJI GOSPODARSTW ROLNYCH </w:t>
      </w:r>
    </w:p>
    <w:p w14:paraId="0932AF82" w14:textId="77777777" w:rsidR="006B1348" w:rsidRDefault="006B1348" w:rsidP="006B1348">
      <w:pPr>
        <w:spacing w:after="0" w:line="276" w:lineRule="auto"/>
        <w:jc w:val="center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POPRZEZ </w:t>
      </w:r>
    </w:p>
    <w:p w14:paraId="36B5CDCC" w14:textId="2E8B7CFE" w:rsidR="006B1348" w:rsidRPr="006B1348" w:rsidRDefault="006B1348" w:rsidP="006B1348">
      <w:pPr>
        <w:spacing w:after="0" w:line="276" w:lineRule="auto"/>
        <w:jc w:val="center"/>
      </w:pPr>
      <w:r>
        <w:rPr>
          <w:rFonts w:eastAsia="Times New Roman" w:cs="Calibri"/>
          <w:bCs/>
          <w:lang w:eastAsia="pl-PL"/>
        </w:rPr>
        <w:t xml:space="preserve">TWORZENIE ZAGRÓD EDUKACYJNYCH </w:t>
      </w:r>
      <w:r>
        <w:rPr>
          <w:rFonts w:eastAsia="Times New Roman" w:cs="Calibri"/>
          <w:b/>
          <w:lang w:eastAsia="pl-PL"/>
        </w:rPr>
        <w:t>(START Z</w:t>
      </w:r>
      <w:r w:rsidR="00597935">
        <w:rPr>
          <w:rFonts w:eastAsia="Times New Roman" w:cs="Calibri"/>
          <w:b/>
          <w:lang w:eastAsia="pl-PL"/>
        </w:rPr>
        <w:t>E</w:t>
      </w:r>
      <w:r>
        <w:rPr>
          <w:rFonts w:eastAsia="Times New Roman" w:cs="Calibri"/>
          <w:b/>
          <w:lang w:eastAsia="pl-PL"/>
        </w:rPr>
        <w:t>)</w:t>
      </w:r>
    </w:p>
    <w:p w14:paraId="71B2F505" w14:textId="77777777" w:rsidR="00455435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bookmarkStart w:id="0" w:name="_heading=h.gjdgxs" w:colFirst="0" w:colLast="0"/>
      <w:bookmarkEnd w:id="0"/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 xml:space="preserve">w ramach wdrażania Lokalnej Strategii Rozwoju </w:t>
      </w: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br/>
        <w:t xml:space="preserve">realizowanej przez LGD „Kaszubska Droga” </w:t>
      </w: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br/>
        <w:t xml:space="preserve">w ramach Planu Strategicznego dla Wspólnej Polityki Rolnej na lata 2023–2027 </w:t>
      </w:r>
    </w:p>
    <w:p w14:paraId="5163198D" w14:textId="1C9A9781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>dla interwencji I.13.1 LEADER/Rozwój Lokalny Kierowany przez Społeczność (RLKS)</w:t>
      </w:r>
    </w:p>
    <w:p w14:paraId="02349EEA" w14:textId="5F8A22BA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 xml:space="preserve"> – komponent Wdrażanie LSR</w:t>
      </w:r>
    </w:p>
    <w:p w14:paraId="727FBA59" w14:textId="77777777" w:rsidR="00630C26" w:rsidRDefault="001F2EBC" w:rsidP="001F2EBC">
      <w:pPr>
        <w:suppressAutoHyphens w:val="0"/>
        <w:autoSpaceDN/>
        <w:spacing w:after="120" w:line="276" w:lineRule="auto"/>
        <w:textAlignment w:val="auto"/>
      </w:pPr>
      <w:bookmarkStart w:id="1" w:name="_heading=h.nhc61asoowom" w:colFirst="0" w:colLast="0"/>
      <w:bookmarkEnd w:id="1"/>
      <w:r w:rsidRPr="001F2EBC">
        <w:rPr>
          <w:rFonts w:asciiTheme="minorHAnsi" w:hAnsiTheme="minorHAnsi" w:cstheme="minorHAnsi"/>
          <w:color w:val="auto"/>
          <w:spacing w:val="0"/>
          <w:sz w:val="22"/>
          <w:szCs w:val="22"/>
          <w:lang w:eastAsia="pl-PL"/>
        </w:rPr>
        <w:br w:type="page"/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630C26" w14:paraId="4359A684" w14:textId="77777777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CD3EE" w14:textId="77777777" w:rsidR="00630C26" w:rsidRDefault="00630C26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Wykaz załączników do wniosku o płatność w ramach Planu Strategicznego dla Wspólnej Polityki Rolnej na lata 2023-2027 dla Interwencji 13.1 - komponent Wdrażanie LSR</w:t>
            </w:r>
          </w:p>
          <w:p w14:paraId="51FB2501" w14:textId="44AB4C9F" w:rsidR="00630C26" w:rsidRDefault="00630C26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2AC78582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630C26" w14:paraId="38BAC5C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5EB12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7F89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7A32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DED401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42C041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2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D670B4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E833A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630C26" w14:paraId="26FD6708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1255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2A37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702A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627CA54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77B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CAC1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194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0153AD5" w14:textId="77777777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9EAA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B14E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DC9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0DC4C30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EF5C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81C5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3832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FF1F4F2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3841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E1D3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4F18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4862191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ED74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4E40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DC83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A606F9B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2BE1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399D3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11E3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E6642C9" w14:textId="77777777">
        <w:trPr>
          <w:trHeight w:val="35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6686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0CC4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99FD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675D938" w14:textId="77777777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D1BF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7CC9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0BD96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1E2B41C" w14:textId="77777777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AF5E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7D651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5949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309673C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459A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15B4D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872D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CBEFF92" w14:textId="77777777">
        <w:trPr>
          <w:trHeight w:val="865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A423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9F9A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BBA8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139E450" w14:textId="77777777">
        <w:trPr>
          <w:trHeight w:val="27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F3E8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FC877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A793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AD0A12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8B20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2457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F529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28E32D2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352C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A53B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A3D4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ACA9259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0948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FE58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4382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01A4F45" w14:textId="77777777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D2EE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E4F0F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308BA9D3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EC00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3EB249F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FEBD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7BF3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09E7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A7F1B94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8E45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DC6A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C0DE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547A162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FE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A648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9AE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2413C2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70F6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7DF3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AAB7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CA00C56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CFC3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54477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06BB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114F2EA" w14:textId="77777777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6316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424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22DD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D971F15" w14:textId="77777777">
        <w:trPr>
          <w:trHeight w:val="56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7A6C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58A09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D7D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49248C7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048A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15C8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7AA0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15DB9DE" w14:textId="77777777">
        <w:trPr>
          <w:trHeight w:val="58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EAE4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14F56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D52C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561F408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0531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154B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C51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D5C390C" w14:textId="77777777">
        <w:trPr>
          <w:trHeight w:val="4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B8DE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FBD32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9FEA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6D3D508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5412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0323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2DCF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8FCBE3D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083E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1E3DB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F0A5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7ABD078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B160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A0682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86086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3C13AE5" w14:textId="77777777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95E1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B71AC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9AB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4628E0D" w14:textId="77777777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D552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8C3F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190F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843284D" w14:textId="77777777">
        <w:trPr>
          <w:trHeight w:val="32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03F0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F7D49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62FC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80C85AB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DF15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112A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5DF1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841B1C6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0C4D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B5BA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79AF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513C3C8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DFF4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7147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A0D7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0513F0B" w14:textId="77777777">
        <w:trPr>
          <w:trHeight w:val="59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AADE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ED72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1CC2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77B204A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C6B2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78F0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80EC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2EC9DA0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27B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67F9B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A4A2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5BB4D6C" w14:textId="77777777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7F7F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F92D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14E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A30B2FC" w14:textId="77777777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5F23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8FFF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183F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D670244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F4AF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C6C6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88B5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22F6BB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ECD3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44B3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7583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5FDF56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4984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2061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FFF9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5023A5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CB30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C22D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D7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0E700EF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59A7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28B4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740A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4D12C7F" w14:textId="77777777">
        <w:trPr>
          <w:trHeight w:val="396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B9D3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C849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703F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E4FFD06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4DC5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55456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14E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E9DAC9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A9BA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34D83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1524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FF8C364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38F1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5955C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FDE1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22CD98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CD0C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17F04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27C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2"/>
    </w:tbl>
    <w:p w14:paraId="0DA2387C" w14:textId="77777777" w:rsidR="00630C26" w:rsidRDefault="00630C26" w:rsidP="00630C26">
      <w:pPr>
        <w:jc w:val="right"/>
        <w:rPr>
          <w:rFonts w:ascii="Calibri" w:hAnsi="Calibri"/>
          <w:sz w:val="22"/>
          <w:szCs w:val="22"/>
        </w:rPr>
      </w:pPr>
    </w:p>
    <w:p w14:paraId="235DAD1D" w14:textId="77777777" w:rsidR="00630C26" w:rsidRDefault="00630C26" w:rsidP="00630C26">
      <w:pPr>
        <w:rPr>
          <w:rFonts w:ascii="Calibri" w:hAnsi="Calibri"/>
          <w:sz w:val="22"/>
          <w:szCs w:val="22"/>
        </w:rPr>
      </w:pPr>
    </w:p>
    <w:p w14:paraId="20035524" w14:textId="5BB2B968" w:rsidR="001F2EBC" w:rsidRDefault="001F2EBC" w:rsidP="001F2EBC">
      <w:pPr>
        <w:suppressAutoHyphens w:val="0"/>
        <w:autoSpaceDN/>
        <w:spacing w:after="120" w:line="276" w:lineRule="auto"/>
        <w:textAlignment w:val="auto"/>
      </w:pPr>
    </w:p>
    <w:sectPr w:rsidR="001F2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E604" w14:textId="77777777" w:rsidR="00C64C9E" w:rsidRDefault="00C64C9E">
      <w:pPr>
        <w:spacing w:after="0"/>
      </w:pPr>
      <w:r>
        <w:separator/>
      </w:r>
    </w:p>
  </w:endnote>
  <w:endnote w:type="continuationSeparator" w:id="0">
    <w:p w14:paraId="00934587" w14:textId="77777777" w:rsidR="00C64C9E" w:rsidRDefault="00C64C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D5C" w14:textId="77777777" w:rsidR="00A83658" w:rsidRDefault="00A836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379430"/>
      <w:docPartObj>
        <w:docPartGallery w:val="Page Numbers (Bottom of Page)"/>
        <w:docPartUnique/>
      </w:docPartObj>
    </w:sdtPr>
    <w:sdtContent>
      <w:p w14:paraId="7E6751B3" w14:textId="56830C7D" w:rsidR="00A83658" w:rsidRDefault="00A836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F2A69" w14:textId="77777777" w:rsidR="00A83658" w:rsidRDefault="00A836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DEB" w14:textId="77777777" w:rsidR="00A83658" w:rsidRDefault="00A836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E706" w14:textId="77777777" w:rsidR="00C64C9E" w:rsidRDefault="00C64C9E">
      <w:pPr>
        <w:spacing w:after="0"/>
      </w:pPr>
      <w:r>
        <w:separator/>
      </w:r>
    </w:p>
  </w:footnote>
  <w:footnote w:type="continuationSeparator" w:id="0">
    <w:p w14:paraId="6ABF8F27" w14:textId="77777777" w:rsidR="00C64C9E" w:rsidRDefault="00C64C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EF58" w14:textId="77777777" w:rsidR="00A83658" w:rsidRDefault="00A836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A6E1" w14:textId="77777777" w:rsidR="00A83658" w:rsidRDefault="00A836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8AF9" w14:textId="77777777" w:rsidR="00A83658" w:rsidRDefault="00A836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54C12"/>
    <w:rsid w:val="001377AA"/>
    <w:rsid w:val="001E440A"/>
    <w:rsid w:val="001F2EBC"/>
    <w:rsid w:val="00250DFD"/>
    <w:rsid w:val="002D5818"/>
    <w:rsid w:val="002E1F11"/>
    <w:rsid w:val="0036742E"/>
    <w:rsid w:val="00440489"/>
    <w:rsid w:val="00455435"/>
    <w:rsid w:val="004E1728"/>
    <w:rsid w:val="00505328"/>
    <w:rsid w:val="00590ADE"/>
    <w:rsid w:val="00597935"/>
    <w:rsid w:val="005B2757"/>
    <w:rsid w:val="00630C26"/>
    <w:rsid w:val="006B1348"/>
    <w:rsid w:val="006F14E7"/>
    <w:rsid w:val="00715E48"/>
    <w:rsid w:val="00773A93"/>
    <w:rsid w:val="007C769D"/>
    <w:rsid w:val="00880234"/>
    <w:rsid w:val="008D7DC5"/>
    <w:rsid w:val="008E60A1"/>
    <w:rsid w:val="00917DF7"/>
    <w:rsid w:val="009D1CB1"/>
    <w:rsid w:val="00A30E1F"/>
    <w:rsid w:val="00A83658"/>
    <w:rsid w:val="00A868E8"/>
    <w:rsid w:val="00AB19C0"/>
    <w:rsid w:val="00B36AD1"/>
    <w:rsid w:val="00BE7BCC"/>
    <w:rsid w:val="00C64C9E"/>
    <w:rsid w:val="00C70A07"/>
    <w:rsid w:val="00CD32C1"/>
    <w:rsid w:val="00E34624"/>
    <w:rsid w:val="00F1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1237</Words>
  <Characters>7428</Characters>
  <Application>Microsoft Office Word</Application>
  <DocSecurity>0</DocSecurity>
  <Lines>61</Lines>
  <Paragraphs>17</Paragraphs>
  <ScaleCrop>false</ScaleCrop>
  <Company>ARiMR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KASZUBSKA DROGA</cp:lastModifiedBy>
  <cp:revision>4</cp:revision>
  <dcterms:created xsi:type="dcterms:W3CDTF">2026-03-05T13:18:00Z</dcterms:created>
  <dcterms:modified xsi:type="dcterms:W3CDTF">2026-03-05T13:46:00Z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