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50ED" w14:textId="0BB3A4E2" w:rsidR="00D27F08" w:rsidRDefault="00407BEC" w:rsidP="000944C9">
      <w:pPr>
        <w:keepNext/>
        <w:keepLines/>
        <w:spacing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bookmarkStart w:id="1" w:name="_Hlk139540192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05C9297A" wp14:editId="3EB399CF">
            <wp:simplePos x="0" y="0"/>
            <wp:positionH relativeFrom="margin">
              <wp:align>left</wp:align>
            </wp:positionH>
            <wp:positionV relativeFrom="paragraph">
              <wp:posOffset>-635</wp:posOffset>
            </wp:positionV>
            <wp:extent cx="1047600" cy="356400"/>
            <wp:effectExtent l="0" t="0" r="635" b="5715"/>
            <wp:wrapNone/>
            <wp:docPr id="1112540590" name="Obraz 4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540590" name="Obraz 4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1E731E">
        <w:rPr>
          <w:rFonts w:ascii="Calibri" w:eastAsiaTheme="majorEastAsia" w:hAnsi="Calibri" w:cs="Calibri"/>
          <w:sz w:val="20"/>
          <w:szCs w:val="20"/>
          <w:lang w:eastAsia="en-US"/>
        </w:rPr>
        <w:t>6</w:t>
      </w:r>
      <w:r w:rsidR="00D27F08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D27F08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46D66E50" w14:textId="721C048D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2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.</w:t>
      </w:r>
      <w:r w:rsidR="008B025D">
        <w:rPr>
          <w:rFonts w:ascii="Calibri" w:eastAsiaTheme="majorEastAsia" w:hAnsi="Calibri" w:cs="Calibri"/>
          <w:sz w:val="20"/>
          <w:szCs w:val="20"/>
          <w:lang w:eastAsia="en-US"/>
        </w:rPr>
        <w:t>17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  <w:r w:rsidR="009E50E4">
        <w:rPr>
          <w:rFonts w:ascii="Calibri" w:eastAsiaTheme="majorEastAsia" w:hAnsi="Calibri" w:cs="Calibri"/>
          <w:sz w:val="20"/>
          <w:szCs w:val="20"/>
          <w:lang w:eastAsia="en-US"/>
        </w:rPr>
        <w:t xml:space="preserve">Różnorodność biologiczna i krajobrazu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4B2A22F" w14:textId="3D026105" w:rsidR="00D27F08" w:rsidRDefault="00D27F08" w:rsidP="00D27F08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E67699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2A2AF1E1" w14:textId="310644E5" w:rsidR="00D27F08" w:rsidRDefault="00D27F08" w:rsidP="00D27F08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588DDA4F" w14:textId="77777777" w:rsidR="006C4BF5" w:rsidRPr="00D27F08" w:rsidRDefault="006C4BF5" w:rsidP="00D27F08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</w:p>
    <w:p w14:paraId="78ABF40D" w14:textId="6978C6D8" w:rsidR="00F51776" w:rsidRPr="00F51776" w:rsidRDefault="00F51776" w:rsidP="00F51776">
      <w:pPr>
        <w:pStyle w:val="Nagwek2"/>
        <w:rPr>
          <w:b/>
          <w:sz w:val="28"/>
          <w:szCs w:val="28"/>
        </w:rPr>
      </w:pPr>
      <w:bookmarkStart w:id="2" w:name="_Hlk188572962"/>
      <w:r w:rsidRPr="00F51776">
        <w:rPr>
          <w:b/>
          <w:sz w:val="28"/>
          <w:szCs w:val="28"/>
        </w:rPr>
        <w:t>Szczegółowe warunki realizacji projektów</w:t>
      </w:r>
    </w:p>
    <w:p w14:paraId="77BE8DA1" w14:textId="2935C212" w:rsidR="00F51776" w:rsidRPr="00F51776" w:rsidRDefault="00F51776" w:rsidP="00F51776">
      <w:pPr>
        <w:pStyle w:val="Nagwek2"/>
        <w:rPr>
          <w:b/>
          <w:sz w:val="28"/>
          <w:szCs w:val="28"/>
        </w:rPr>
      </w:pPr>
      <w:r w:rsidRPr="00F51776">
        <w:rPr>
          <w:b/>
          <w:sz w:val="28"/>
          <w:szCs w:val="28"/>
        </w:rPr>
        <w:t xml:space="preserve">w ramach Działania </w:t>
      </w:r>
      <w:r>
        <w:rPr>
          <w:b/>
          <w:sz w:val="28"/>
          <w:szCs w:val="28"/>
        </w:rPr>
        <w:t>2</w:t>
      </w:r>
      <w:r w:rsidRPr="00F51776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7</w:t>
      </w:r>
      <w:r w:rsidRPr="00F5177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Różnorodność biologiczna i krajobrazu </w:t>
      </w:r>
      <w:r w:rsidRPr="00F51776">
        <w:rPr>
          <w:b/>
          <w:sz w:val="28"/>
          <w:szCs w:val="28"/>
        </w:rPr>
        <w:t xml:space="preserve">- RLKS </w:t>
      </w:r>
    </w:p>
    <w:bookmarkEnd w:id="2"/>
    <w:p w14:paraId="220CDE5D" w14:textId="2A15E2CA" w:rsidR="00C30BB4" w:rsidRDefault="00C30BB4" w:rsidP="00E45C7B"/>
    <w:p w14:paraId="0D262CCE" w14:textId="59559C47" w:rsidR="00C30BB4" w:rsidRPr="00F76739" w:rsidRDefault="00C30BB4" w:rsidP="008200AD">
      <w:pPr>
        <w:pStyle w:val="Akapitzlist"/>
        <w:numPr>
          <w:ilvl w:val="0"/>
          <w:numId w:val="2"/>
        </w:numPr>
        <w:spacing w:before="240" w:after="120"/>
        <w:jc w:val="both"/>
      </w:pPr>
      <w:r w:rsidRPr="00F76739">
        <w:t>Projekt</w:t>
      </w:r>
      <w:r w:rsidR="009E75A7" w:rsidRPr="00F76739">
        <w:t xml:space="preserve"> </w:t>
      </w:r>
      <w:r w:rsidRPr="00F76739">
        <w:t>mus</w:t>
      </w:r>
      <w:r w:rsidR="009E75A7" w:rsidRPr="00F76739">
        <w:t xml:space="preserve">i </w:t>
      </w:r>
      <w:r w:rsidRPr="00F76739">
        <w:t>być realizowan</w:t>
      </w:r>
      <w:r w:rsidR="009E75A7" w:rsidRPr="00F76739">
        <w:t xml:space="preserve">y </w:t>
      </w:r>
      <w:r w:rsidRPr="00F76739">
        <w:t xml:space="preserve">na obszarze objętym LSR </w:t>
      </w:r>
      <w:r w:rsidR="00F76739" w:rsidRPr="00F76739">
        <w:t>Lokalnej Grupy Działania „Kaszubska Droga”</w:t>
      </w:r>
      <w:r w:rsidRPr="00F76739">
        <w:t xml:space="preserve">, tj. na terenie </w:t>
      </w:r>
      <w:r w:rsidR="001E731E" w:rsidRPr="00F76739">
        <w:t>gmin:</w:t>
      </w:r>
      <w:r w:rsidR="00F76739" w:rsidRPr="00F76739">
        <w:t xml:space="preserve"> Linia, Luzino, Łęczyce i Szemud. </w:t>
      </w:r>
    </w:p>
    <w:p w14:paraId="38D06D40" w14:textId="055BCCC8" w:rsidR="00FD6DAC" w:rsidRPr="00CC15D7" w:rsidRDefault="00FD6DAC" w:rsidP="008200AD">
      <w:pPr>
        <w:pStyle w:val="Akapitzlist"/>
        <w:numPr>
          <w:ilvl w:val="0"/>
          <w:numId w:val="2"/>
        </w:numPr>
        <w:spacing w:before="240" w:after="120"/>
        <w:jc w:val="both"/>
      </w:pPr>
      <w:r w:rsidRPr="00CC15D7">
        <w:rPr>
          <w:b/>
        </w:rPr>
        <w:t xml:space="preserve">Nie podlegają wsparciu </w:t>
      </w:r>
      <w:r w:rsidRPr="00CC15D7">
        <w:t>działania na terenie parków narodowych</w:t>
      </w:r>
      <w:r w:rsidR="00CD3D23" w:rsidRPr="00CC15D7">
        <w:t>, Natura 2000 z zastrzeżeniem pkt.3</w:t>
      </w:r>
      <w:r w:rsidRPr="00CC15D7">
        <w:t>.</w:t>
      </w:r>
      <w:r w:rsidRPr="00CC15D7">
        <w:rPr>
          <w:b/>
        </w:rPr>
        <w:t xml:space="preserve"> </w:t>
      </w:r>
    </w:p>
    <w:p w14:paraId="78CEC96A" w14:textId="121A98DA" w:rsidR="00FD6DAC" w:rsidRDefault="00FD6DAC" w:rsidP="00FD6DAC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W ramach </w:t>
      </w:r>
      <w:bookmarkStart w:id="3" w:name="_Hlk190557796"/>
      <w:r w:rsidRPr="00FD6DAC">
        <w:t>czynnej ochron</w:t>
      </w:r>
      <w:r>
        <w:t>y</w:t>
      </w:r>
      <w:r w:rsidRPr="00FD6DAC">
        <w:t xml:space="preserve"> i przywracania walorów przyrodniczo </w:t>
      </w:r>
      <w:r>
        <w:t>–</w:t>
      </w:r>
      <w:r w:rsidRPr="00FD6DAC">
        <w:t xml:space="preserve"> krajobrazowych</w:t>
      </w:r>
      <w:r>
        <w:t xml:space="preserve"> </w:t>
      </w:r>
      <w:bookmarkEnd w:id="3"/>
      <w:r w:rsidRPr="006C4BF5">
        <w:rPr>
          <w:b/>
        </w:rPr>
        <w:t>wsparciu</w:t>
      </w:r>
      <w:r>
        <w:t xml:space="preserve"> </w:t>
      </w:r>
      <w:r w:rsidRPr="00FD6DAC">
        <w:rPr>
          <w:b/>
        </w:rPr>
        <w:t xml:space="preserve">podlegają </w:t>
      </w:r>
      <w:r w:rsidR="006D63FD">
        <w:t>zadania</w:t>
      </w:r>
      <w:r>
        <w:t xml:space="preserve"> </w:t>
      </w:r>
      <w:r w:rsidR="008E7159">
        <w:t xml:space="preserve">realizowane </w:t>
      </w:r>
      <w:r>
        <w:t xml:space="preserve">na terenie: </w:t>
      </w:r>
    </w:p>
    <w:p w14:paraId="19BEE97C" w14:textId="32BFEF29" w:rsidR="002A5207" w:rsidRDefault="00FD6DAC" w:rsidP="00FD6DAC">
      <w:pPr>
        <w:pStyle w:val="Akapitzlist"/>
        <w:numPr>
          <w:ilvl w:val="0"/>
          <w:numId w:val="12"/>
        </w:numPr>
        <w:spacing w:before="240" w:after="120"/>
        <w:jc w:val="both"/>
      </w:pPr>
      <w:r w:rsidRPr="00631BF1">
        <w:t>parków krajobrazowych</w:t>
      </w:r>
      <w:r w:rsidR="00A72E65" w:rsidRPr="00631BF1">
        <w:t xml:space="preserve"> i rezerwatów przyrody</w:t>
      </w:r>
      <w:r w:rsidR="00A72E65">
        <w:t xml:space="preserve"> w części </w:t>
      </w:r>
      <w:r w:rsidR="00A72E65" w:rsidRPr="00631BF1">
        <w:t>nie pokrywającej się z</w:t>
      </w:r>
      <w:r w:rsidR="00A72E65">
        <w:t xml:space="preserve"> obszarem Natura 2000, </w:t>
      </w:r>
    </w:p>
    <w:p w14:paraId="466B0D19" w14:textId="77777777" w:rsidR="00522BD8" w:rsidRDefault="008C4FF5" w:rsidP="00586888">
      <w:pPr>
        <w:pStyle w:val="Akapitzlist"/>
        <w:numPr>
          <w:ilvl w:val="0"/>
          <w:numId w:val="12"/>
        </w:numPr>
        <w:spacing w:before="240" w:after="120"/>
        <w:jc w:val="both"/>
      </w:pPr>
      <w:bookmarkStart w:id="4" w:name="_Hlk190628509"/>
      <w:r>
        <w:t>obszar</w:t>
      </w:r>
      <w:r w:rsidR="00945676">
        <w:t>u</w:t>
      </w:r>
      <w:r>
        <w:t xml:space="preserve"> Natura 2000</w:t>
      </w:r>
      <w:r w:rsidR="00945676">
        <w:t xml:space="preserve"> wyłącznie w </w:t>
      </w:r>
      <w:r w:rsidR="00AD0D03">
        <w:t xml:space="preserve">przypadku, gdy </w:t>
      </w:r>
      <w:r w:rsidR="006E28D0">
        <w:t>obszar Natura 2000</w:t>
      </w:r>
      <w:r>
        <w:t xml:space="preserve"> pokrywa się z parkiem krajobrazowym lub rezerwatem przyrody</w:t>
      </w:r>
      <w:r w:rsidR="006E28D0">
        <w:t>.</w:t>
      </w:r>
      <w:r>
        <w:t xml:space="preserve"> </w:t>
      </w:r>
      <w:r w:rsidR="006E28D0">
        <w:t>D</w:t>
      </w:r>
      <w:r>
        <w:t xml:space="preserve">ofinansowanie będzie </w:t>
      </w:r>
      <w:r w:rsidR="00CC15D7">
        <w:t>możliwe,</w:t>
      </w:r>
      <w:r>
        <w:t xml:space="preserve"> gdy działania realizowane na obszarach Natura 2000 </w:t>
      </w:r>
      <w:r w:rsidR="00522BD8" w:rsidRPr="00522BD8">
        <w:t>spełni</w:t>
      </w:r>
      <w:r w:rsidR="00522BD8">
        <w:t>ają</w:t>
      </w:r>
      <w:r w:rsidR="00522BD8" w:rsidRPr="00522BD8">
        <w:t xml:space="preserve"> poniższe warunki</w:t>
      </w:r>
      <w:r w:rsidR="00522BD8">
        <w:t>:</w:t>
      </w:r>
    </w:p>
    <w:p w14:paraId="2EC84343" w14:textId="1EE1D2E1" w:rsidR="00586888" w:rsidRDefault="008C4FF5" w:rsidP="00522BD8">
      <w:pPr>
        <w:pStyle w:val="Akapitzlist"/>
        <w:numPr>
          <w:ilvl w:val="1"/>
          <w:numId w:val="12"/>
        </w:numPr>
        <w:spacing w:before="240" w:after="120"/>
        <w:jc w:val="both"/>
      </w:pPr>
      <w:r>
        <w:t>będą</w:t>
      </w:r>
      <w:r w:rsidR="00586888">
        <w:t xml:space="preserve"> </w:t>
      </w:r>
      <w:r>
        <w:t>zgodne z „Priorytetowymi ramami działań (PAF) dla sieci Natura 2000 w Polsce dla Wieloletnich Ram Finansowych na lata 2021-2027”</w:t>
      </w:r>
      <w:r w:rsidR="00586888">
        <w:rPr>
          <w:rStyle w:val="Odwoanieprzypisudolnego"/>
        </w:rPr>
        <w:footnoteReference w:id="1"/>
      </w:r>
      <w:r w:rsidR="00522BD8">
        <w:t>,</w:t>
      </w:r>
      <w:r>
        <w:t xml:space="preserve"> </w:t>
      </w:r>
      <w:bookmarkEnd w:id="4"/>
    </w:p>
    <w:p w14:paraId="4B5846E4" w14:textId="77777777" w:rsidR="00586888" w:rsidRDefault="008C4FF5" w:rsidP="00586888">
      <w:pPr>
        <w:pStyle w:val="Akapitzlist"/>
        <w:numPr>
          <w:ilvl w:val="0"/>
          <w:numId w:val="18"/>
        </w:numPr>
        <w:spacing w:before="240" w:after="120"/>
        <w:jc w:val="both"/>
      </w:pPr>
      <w:r>
        <w:t>brak jest planowanej/ realizowanej interwencji z</w:t>
      </w:r>
      <w:r w:rsidR="00586888">
        <w:t xml:space="preserve"> programu </w:t>
      </w:r>
      <w:r>
        <w:t>F</w:t>
      </w:r>
      <w:r w:rsidR="00586888">
        <w:t xml:space="preserve">undusze </w:t>
      </w:r>
      <w:r>
        <w:t>E</w:t>
      </w:r>
      <w:r w:rsidR="00586888">
        <w:t xml:space="preserve">uropejskie </w:t>
      </w:r>
      <w:r>
        <w:t>n</w:t>
      </w:r>
      <w:r w:rsidR="00586888">
        <w:t xml:space="preserve">a </w:t>
      </w:r>
      <w:r>
        <w:t>I</w:t>
      </w:r>
      <w:r w:rsidR="00586888">
        <w:t xml:space="preserve">nfrastrukturę </w:t>
      </w:r>
      <w:r>
        <w:t>K</w:t>
      </w:r>
      <w:r w:rsidR="00586888">
        <w:t>limat i Środowisko 2021-2027</w:t>
      </w:r>
      <w:r>
        <w:t xml:space="preserve">, </w:t>
      </w:r>
    </w:p>
    <w:p w14:paraId="7AA4C132" w14:textId="4B866DEC" w:rsidR="008C4FF5" w:rsidRDefault="008C4FF5" w:rsidP="00586888">
      <w:pPr>
        <w:pStyle w:val="Akapitzlist"/>
        <w:numPr>
          <w:ilvl w:val="0"/>
          <w:numId w:val="18"/>
        </w:numPr>
        <w:spacing w:before="240" w:after="120"/>
        <w:jc w:val="both"/>
      </w:pPr>
      <w:r>
        <w:t>projekt uzyska zgodę organu nadzorującego dany obszar chroniony Natura 2000</w:t>
      </w:r>
    </w:p>
    <w:p w14:paraId="2A1ABA01" w14:textId="0265229D" w:rsidR="002A5207" w:rsidRDefault="00FD6DAC" w:rsidP="00FD6DAC">
      <w:pPr>
        <w:pStyle w:val="Akapitzlist"/>
        <w:numPr>
          <w:ilvl w:val="0"/>
          <w:numId w:val="12"/>
        </w:numPr>
        <w:spacing w:before="240" w:after="120"/>
        <w:jc w:val="both"/>
      </w:pPr>
      <w:r w:rsidRPr="006D73BA">
        <w:t>obszar</w:t>
      </w:r>
      <w:r w:rsidR="003D5758">
        <w:t>ów</w:t>
      </w:r>
      <w:r w:rsidRPr="006D73BA">
        <w:t xml:space="preserve"> chronionego krajobrazu</w:t>
      </w:r>
    </w:p>
    <w:p w14:paraId="6868A754" w14:textId="1E7AF3EB" w:rsidR="00FD6DAC" w:rsidRDefault="00FD6DAC" w:rsidP="00536E28">
      <w:pPr>
        <w:spacing w:before="240" w:after="120"/>
        <w:jc w:val="both"/>
      </w:pPr>
      <w:r w:rsidRPr="006D73BA">
        <w:t xml:space="preserve">- wg danych z centralnego rejestru form ochrony przyrody </w:t>
      </w:r>
      <w:bookmarkStart w:id="5" w:name="_Hlk190267841"/>
      <w:r w:rsidR="00FA326C">
        <w:rPr>
          <w:rFonts w:eastAsia="MS Mincho"/>
        </w:rPr>
        <w:fldChar w:fldCharType="begin"/>
      </w:r>
      <w:r w:rsidR="00FA326C">
        <w:rPr>
          <w:rFonts w:eastAsia="MS Mincho"/>
        </w:rPr>
        <w:instrText xml:space="preserve"> HYPERLINK "</w:instrText>
      </w:r>
      <w:r w:rsidR="00FA326C" w:rsidRPr="00FA326C">
        <w:rPr>
          <w:rFonts w:eastAsia="MS Mincho"/>
        </w:rPr>
        <w:instrText>https://crfop.gdos.gov.pl/CRFOP/</w:instrText>
      </w:r>
      <w:r w:rsidR="00FA326C">
        <w:rPr>
          <w:rFonts w:eastAsia="MS Mincho"/>
        </w:rPr>
        <w:instrText xml:space="preserve">" </w:instrText>
      </w:r>
      <w:r w:rsidR="00FA326C">
        <w:rPr>
          <w:rFonts w:eastAsia="MS Mincho"/>
        </w:rPr>
      </w:r>
      <w:r w:rsidR="00FA326C">
        <w:rPr>
          <w:rFonts w:eastAsia="MS Mincho"/>
        </w:rPr>
        <w:fldChar w:fldCharType="separate"/>
      </w:r>
      <w:r w:rsidR="00FA326C" w:rsidRPr="00710E62">
        <w:rPr>
          <w:rStyle w:val="Hipercze"/>
          <w:rFonts w:eastAsia="MS Mincho"/>
        </w:rPr>
        <w:t>https://crfop.gdos.gov.pl/CRFOP/</w:t>
      </w:r>
      <w:bookmarkEnd w:id="5"/>
      <w:r w:rsidR="00FA326C">
        <w:rPr>
          <w:rFonts w:eastAsia="MS Mincho"/>
        </w:rPr>
        <w:fldChar w:fldCharType="end"/>
      </w:r>
    </w:p>
    <w:p w14:paraId="11E829BE" w14:textId="3F94C80B" w:rsidR="00FD6DAC" w:rsidRDefault="00FD6DAC" w:rsidP="002A5207">
      <w:pPr>
        <w:pStyle w:val="Akapitzlist"/>
        <w:numPr>
          <w:ilvl w:val="0"/>
          <w:numId w:val="14"/>
        </w:numPr>
        <w:spacing w:line="240" w:lineRule="auto"/>
        <w:contextualSpacing/>
        <w:jc w:val="both"/>
      </w:pPr>
      <w:r w:rsidRPr="006D73BA">
        <w:t>użytków ekologicznych - wg danych z dotyczącej ich uchwały Rady Gminy</w:t>
      </w:r>
      <w:r w:rsidR="002A5207">
        <w:t>,</w:t>
      </w:r>
    </w:p>
    <w:p w14:paraId="12962AE7" w14:textId="49666127" w:rsidR="00FD6DAC" w:rsidRDefault="00FD6DAC" w:rsidP="002A5207">
      <w:pPr>
        <w:pStyle w:val="Akapitzlist"/>
        <w:numPr>
          <w:ilvl w:val="0"/>
          <w:numId w:val="14"/>
        </w:numPr>
        <w:spacing w:line="240" w:lineRule="auto"/>
        <w:contextualSpacing/>
        <w:jc w:val="both"/>
      </w:pPr>
      <w:r w:rsidRPr="006D73BA">
        <w:t>korytarzy ekologicznych - wg danych Pomorskiego Biura Planowania Regionalnego</w:t>
      </w:r>
      <w:r w:rsidR="002A5207">
        <w:t>,</w:t>
      </w:r>
    </w:p>
    <w:p w14:paraId="25F8A155" w14:textId="38230B15" w:rsidR="00FD6DAC" w:rsidRPr="00583707" w:rsidRDefault="00FD6DAC" w:rsidP="002A5207">
      <w:pPr>
        <w:pStyle w:val="Akapitzlist"/>
        <w:numPr>
          <w:ilvl w:val="0"/>
          <w:numId w:val="14"/>
        </w:numPr>
        <w:spacing w:line="240" w:lineRule="auto"/>
        <w:contextualSpacing/>
        <w:jc w:val="both"/>
      </w:pPr>
      <w:r w:rsidRPr="006D73BA">
        <w:t xml:space="preserve">w strefie przybrzeżnej Morza Bałtyckiego - wg danych z Planu Zagospodarowania Przestrzennego Województwa Pomorskiego (PZPWP) </w:t>
      </w:r>
      <w:hyperlink r:id="rId10" w:history="1">
        <w:r w:rsidRPr="002A5207">
          <w:rPr>
            <w:rStyle w:val="Hipercze"/>
            <w:rFonts w:eastAsia="MS Mincho"/>
          </w:rPr>
          <w:t>https://pbpr.pomorskie.pl/plan-zagospodarowania-wojewodztwa</w:t>
        </w:r>
      </w:hyperlink>
      <w:r>
        <w:t>/</w:t>
      </w:r>
    </w:p>
    <w:p w14:paraId="4F9B0902" w14:textId="7F4467CC" w:rsidR="00416B7B" w:rsidRPr="00526435" w:rsidRDefault="008E7F54" w:rsidP="00B47472">
      <w:pPr>
        <w:pStyle w:val="Akapitzlist"/>
        <w:numPr>
          <w:ilvl w:val="0"/>
          <w:numId w:val="2"/>
        </w:numPr>
        <w:spacing w:before="240" w:after="120"/>
        <w:jc w:val="both"/>
      </w:pPr>
      <w:r w:rsidRPr="008E7F54">
        <w:rPr>
          <w:b/>
        </w:rPr>
        <w:lastRenderedPageBreak/>
        <w:t xml:space="preserve">Nie podlegają wsparciu </w:t>
      </w:r>
      <w:r w:rsidR="00881076" w:rsidRPr="00B93EAC">
        <w:t>zadania</w:t>
      </w:r>
      <w:r w:rsidRPr="00B93EAC">
        <w:t>,</w:t>
      </w:r>
      <w:r>
        <w:t xml:space="preserve"> </w:t>
      </w:r>
      <w:r w:rsidR="003F657F">
        <w:t xml:space="preserve">które nie dotyczą ochrony czynnej (zgodnie z definicją z ustawy </w:t>
      </w:r>
      <w:r w:rsidR="00E71FA8">
        <w:t xml:space="preserve">z dnia 16 kwietnia 2004 r. </w:t>
      </w:r>
      <w:r w:rsidR="003F657F">
        <w:t>o ochronie przyrody</w:t>
      </w:r>
      <w:r w:rsidR="00410ED1">
        <w:rPr>
          <w:rStyle w:val="Odwoanieprzypisudolnego"/>
        </w:rPr>
        <w:footnoteReference w:id="2"/>
      </w:r>
      <w:r w:rsidR="00E71FA8">
        <w:t xml:space="preserve"> (</w:t>
      </w:r>
      <w:proofErr w:type="spellStart"/>
      <w:r w:rsidR="00E71FA8">
        <w:t>t.j</w:t>
      </w:r>
      <w:proofErr w:type="spellEnd"/>
      <w:r w:rsidR="00410ED1">
        <w:t>.</w:t>
      </w:r>
      <w:r w:rsidR="00E71FA8">
        <w:t xml:space="preserve"> Dz.U</w:t>
      </w:r>
      <w:r w:rsidR="003E6128">
        <w:t>.</w:t>
      </w:r>
      <w:r w:rsidR="00E71FA8">
        <w:t xml:space="preserve"> z </w:t>
      </w:r>
      <w:r w:rsidR="00881076">
        <w:t xml:space="preserve">2024, poz. 1478 </w:t>
      </w:r>
      <w:r w:rsidR="003F657F">
        <w:t>ze. zm.), które nie przyczyniają się do ochrony, odnowy i zrównoważonego użytkowania obszarów chronionych</w:t>
      </w:r>
      <w:r w:rsidR="00314275" w:rsidRPr="00314275">
        <w:t xml:space="preserve">, </w:t>
      </w:r>
      <w:r w:rsidR="003F657F" w:rsidRPr="00314275">
        <w:t>takie jak np. parkingi, drogi</w:t>
      </w:r>
      <w:r w:rsidR="00314275">
        <w:t xml:space="preserve"> dojazdowe</w:t>
      </w:r>
      <w:r w:rsidR="00B47472" w:rsidRPr="00314275">
        <w:t>.</w:t>
      </w:r>
      <w:r w:rsidR="006D63FD">
        <w:t xml:space="preserve"> Wyjątek stanowią </w:t>
      </w:r>
      <w:r w:rsidR="00A073A9">
        <w:t xml:space="preserve">zadania określone w </w:t>
      </w:r>
      <w:r w:rsidR="00A073A9" w:rsidRPr="00CC15D7">
        <w:t>pkt.8.</w:t>
      </w:r>
      <w:r w:rsidR="00A073A9">
        <w:t xml:space="preserve"> </w:t>
      </w:r>
    </w:p>
    <w:p w14:paraId="09DEAEA9" w14:textId="0746E284" w:rsidR="00526435" w:rsidRDefault="00526435" w:rsidP="00C26082">
      <w:pPr>
        <w:pStyle w:val="Akapitzlist"/>
        <w:numPr>
          <w:ilvl w:val="0"/>
          <w:numId w:val="2"/>
        </w:numPr>
        <w:spacing w:before="240" w:after="120"/>
        <w:jc w:val="both"/>
      </w:pPr>
      <w:r>
        <w:rPr>
          <w:b/>
        </w:rPr>
        <w:t xml:space="preserve">Nie podlegają wsparciu </w:t>
      </w:r>
      <w:r w:rsidR="006D63FD">
        <w:t>zadania</w:t>
      </w:r>
      <w:r w:rsidRPr="00526435">
        <w:t xml:space="preserve"> w zakresie zwalczania inwazyjnych gatunków obcych realizowanych przez jednostki administracji rządowej, wskazane w art. 21 ust. 1 pkt. 1-3, ust. 2 pkt. 1 i pkt. 2 lit. a Ustawy z dnia 11 sierpnia 2021 r. o gatunkach obcych (</w:t>
      </w:r>
      <w:proofErr w:type="spellStart"/>
      <w:r w:rsidRPr="00526435">
        <w:t>t.j</w:t>
      </w:r>
      <w:proofErr w:type="spellEnd"/>
      <w:r w:rsidRPr="00526435">
        <w:t xml:space="preserve"> Dz.U z 2023 r., poz. 1589)</w:t>
      </w:r>
      <w:r>
        <w:t xml:space="preserve">. </w:t>
      </w:r>
    </w:p>
    <w:p w14:paraId="7909E046" w14:textId="25D2859A" w:rsidR="00E9081F" w:rsidRDefault="00E9081F" w:rsidP="00B15C2B">
      <w:pPr>
        <w:pStyle w:val="Akapitzlist"/>
        <w:numPr>
          <w:ilvl w:val="0"/>
          <w:numId w:val="2"/>
        </w:numPr>
        <w:spacing w:before="240" w:after="120"/>
        <w:jc w:val="both"/>
      </w:pPr>
      <w:r>
        <w:t xml:space="preserve">W ramach typu projektu dotyczącego </w:t>
      </w:r>
      <w:r w:rsidR="00B15C2B" w:rsidRPr="00B15C2B">
        <w:t>czynnej ochrony i przywracania walorów przyrodniczo – krajobrazowych</w:t>
      </w:r>
      <w:r w:rsidR="00CB5A82">
        <w:t>,</w:t>
      </w:r>
      <w:r w:rsidR="00B15C2B" w:rsidRPr="00B15C2B">
        <w:t xml:space="preserve"> </w:t>
      </w:r>
      <w:r>
        <w:t xml:space="preserve">zadania realizowane na obszarach chronionych </w:t>
      </w:r>
      <w:r w:rsidRPr="00B15C2B">
        <w:rPr>
          <w:b/>
        </w:rPr>
        <w:t xml:space="preserve">nie mogą być sprzeczne </w:t>
      </w:r>
      <w:r w:rsidRPr="00A70CA8">
        <w:t>z planami ich ochrony</w:t>
      </w:r>
      <w:r>
        <w:t xml:space="preserve"> oraz innymi dokumentami dotyczącymi ochrony tj. uchwały właściwych j</w:t>
      </w:r>
      <w:r w:rsidR="00B15C2B">
        <w:t xml:space="preserve">ednostek </w:t>
      </w:r>
      <w:r>
        <w:t>s</w:t>
      </w:r>
      <w:r w:rsidR="00B15C2B">
        <w:t xml:space="preserve">amorządu </w:t>
      </w:r>
      <w:r>
        <w:t>t</w:t>
      </w:r>
      <w:r w:rsidR="00B15C2B">
        <w:t>erytorialnego</w:t>
      </w:r>
      <w:r w:rsidR="00CB5A82">
        <w:t xml:space="preserve"> (o ile istnieją)</w:t>
      </w:r>
      <w:r>
        <w:t>.</w:t>
      </w:r>
    </w:p>
    <w:p w14:paraId="32B7EBCD" w14:textId="1CCF82DB" w:rsidR="00CB5A82" w:rsidRPr="00CC15D7" w:rsidRDefault="00CB5A82" w:rsidP="008E7F54">
      <w:pPr>
        <w:pStyle w:val="Akapitzlist"/>
        <w:numPr>
          <w:ilvl w:val="0"/>
          <w:numId w:val="2"/>
        </w:numPr>
        <w:spacing w:before="240" w:after="120"/>
        <w:jc w:val="both"/>
      </w:pPr>
      <w:r w:rsidRPr="00CC15D7">
        <w:t>W ramach typu projektu dotyczącego czynnej ochrony i przywracania walorów przyrodniczo – krajobrazowych, zadania realizowane na obszarach rezerwatów przyrody pokrywających się z obszarami parków krajobrazowych mogą być wdrażane wyłącznie na zasadach komplementarności z programem krajowym.</w:t>
      </w:r>
    </w:p>
    <w:p w14:paraId="0FAF063E" w14:textId="08EF4DBB" w:rsidR="006D63FD" w:rsidRDefault="006D63FD" w:rsidP="006D63FD">
      <w:pPr>
        <w:pStyle w:val="Akapitzlist"/>
        <w:numPr>
          <w:ilvl w:val="0"/>
          <w:numId w:val="2"/>
        </w:numPr>
        <w:spacing w:before="240" w:after="120"/>
        <w:jc w:val="both"/>
      </w:pPr>
      <w:r>
        <w:t>W ramach projektu</w:t>
      </w:r>
      <w:r w:rsidR="00B93EAC">
        <w:t>, jako uzupełniające</w:t>
      </w:r>
      <w:r w:rsidR="00CC15D7">
        <w:t>,</w:t>
      </w:r>
      <w:r>
        <w:t xml:space="preserve"> dopuszcza się wsparcie: </w:t>
      </w:r>
    </w:p>
    <w:p w14:paraId="488F2C60" w14:textId="77777777" w:rsidR="006D63FD" w:rsidRDefault="006D63FD" w:rsidP="006D63FD">
      <w:pPr>
        <w:pStyle w:val="Akapitzlist"/>
        <w:numPr>
          <w:ilvl w:val="0"/>
          <w:numId w:val="9"/>
        </w:numPr>
        <w:spacing w:before="240" w:after="120"/>
        <w:jc w:val="both"/>
      </w:pPr>
      <w:r w:rsidRPr="00CA24B0">
        <w:t>infrastruktury turystycznej na obszarach chronionych</w:t>
      </w:r>
      <w:r>
        <w:t xml:space="preserve"> objętych wsparciem w ramach Działania 2.17</w:t>
      </w:r>
      <w:r w:rsidRPr="00CA24B0">
        <w:t xml:space="preserve">, </w:t>
      </w:r>
      <w:r>
        <w:t xml:space="preserve">w zakresie </w:t>
      </w:r>
      <w:r w:rsidRPr="00CA24B0">
        <w:t xml:space="preserve">inwestycji </w:t>
      </w:r>
      <w:r w:rsidRPr="00D77408">
        <w:rPr>
          <w:b/>
        </w:rPr>
        <w:t>służących wyłącznie ochronie środowiska naturalnego</w:t>
      </w:r>
      <w:r w:rsidRPr="00CA24B0">
        <w:t>, poprzez skanalizowanie ruchu turystycznego oraz zapewnienie ograniczenia jego degradacji w miejscach przemieszczania się i wypoczynku osób zwiedzających</w:t>
      </w:r>
      <w:r>
        <w:t>,</w:t>
      </w:r>
    </w:p>
    <w:p w14:paraId="37A62D07" w14:textId="77777777" w:rsidR="006D63FD" w:rsidRDefault="006D63FD" w:rsidP="006D63FD">
      <w:pPr>
        <w:pStyle w:val="Akapitzlist"/>
        <w:numPr>
          <w:ilvl w:val="0"/>
          <w:numId w:val="9"/>
        </w:numPr>
        <w:spacing w:before="240" w:after="120"/>
        <w:jc w:val="both"/>
      </w:pPr>
      <w:r w:rsidRPr="00CA24B0">
        <w:t>tworzeni</w:t>
      </w:r>
      <w:r>
        <w:t>a</w:t>
      </w:r>
      <w:r w:rsidRPr="00CA24B0">
        <w:t xml:space="preserve"> i rozw</w:t>
      </w:r>
      <w:r>
        <w:t xml:space="preserve">oju </w:t>
      </w:r>
      <w:r w:rsidRPr="00CA24B0">
        <w:t>ośrodków pomocy i rehabilitacji dzikich zwierząt, również na terenach poza obszarami ochronnymi</w:t>
      </w:r>
      <w:r>
        <w:t xml:space="preserve"> objętymi wsparciem w ramach Działania 2.17</w:t>
      </w:r>
      <w:r w:rsidRPr="00CA24B0">
        <w:t>,</w:t>
      </w:r>
    </w:p>
    <w:p w14:paraId="7D1A2A53" w14:textId="77777777" w:rsidR="006D63FD" w:rsidRDefault="006D63FD" w:rsidP="006D63FD">
      <w:pPr>
        <w:pStyle w:val="Akapitzlist"/>
        <w:numPr>
          <w:ilvl w:val="0"/>
          <w:numId w:val="9"/>
        </w:numPr>
        <w:spacing w:before="240" w:after="120"/>
        <w:jc w:val="both"/>
      </w:pPr>
      <w:r w:rsidRPr="00CA24B0">
        <w:t>przywracani</w:t>
      </w:r>
      <w:r>
        <w:t>a</w:t>
      </w:r>
      <w:r w:rsidRPr="00CA24B0">
        <w:t>, ochron</w:t>
      </w:r>
      <w:r>
        <w:t>y</w:t>
      </w:r>
      <w:r w:rsidRPr="00CA24B0">
        <w:t xml:space="preserve"> i wzmacniani</w:t>
      </w:r>
      <w:r>
        <w:t>a</w:t>
      </w:r>
      <w:r w:rsidRPr="00CA24B0">
        <w:t xml:space="preserve"> różnorodności biologicznej na obszarach miejskich i pozamiejskich, w oparciu przede wszystkim o gatunki rodzime, na terenach poza obszarami chronionym</w:t>
      </w:r>
      <w:r>
        <w:t>i objętymi wsparciem w ramach Działania 2.17</w:t>
      </w:r>
      <w:r w:rsidRPr="00CA24B0">
        <w:t>,</w:t>
      </w:r>
      <w:r>
        <w:t xml:space="preserve"> </w:t>
      </w:r>
    </w:p>
    <w:p w14:paraId="6FD6A89D" w14:textId="77777777" w:rsidR="006D63FD" w:rsidRDefault="006D63FD" w:rsidP="006D63FD">
      <w:pPr>
        <w:pStyle w:val="Akapitzlist"/>
        <w:numPr>
          <w:ilvl w:val="0"/>
          <w:numId w:val="9"/>
        </w:numPr>
        <w:spacing w:before="240" w:after="120"/>
        <w:jc w:val="both"/>
      </w:pPr>
      <w:r w:rsidRPr="00CA24B0">
        <w:t>rekultywacj</w:t>
      </w:r>
      <w:r>
        <w:t>i</w:t>
      </w:r>
      <w:r w:rsidRPr="00CA24B0">
        <w:t xml:space="preserve"> terenów zdegradowanych w wyniku składowania odpadów w miejscach na ten cel nieprzeznaczonych na terenach będących we władaniu jednostek samorządu terytorialnego lub ich związków, leżących również poza ww. obszarami chronionymi. Rekultywacja powinna prowadzić w</w:t>
      </w:r>
      <w:r>
        <w:t xml:space="preserve"> </w:t>
      </w:r>
      <w:r w:rsidRPr="00284391">
        <w:t xml:space="preserve">pierwszej kolejności do przeznaczenia terenu na cele przyrodnicze lub społeczne oraz zagospodarowania terenów zieleni miejskiej. Wsparcie może zostać udzielone w przypadkach, gdy podmiot odpowiedzialny za degradację terenu lub nielegalne składowanie odpadów </w:t>
      </w:r>
      <w:r w:rsidRPr="00284391">
        <w:lastRenderedPageBreak/>
        <w:t xml:space="preserve">nie może zostać zidentyfikowany lub nie może być odpowiedzialny za finansowanie rekultywacji zgodnie z zasadą „zanieczyszczający płaci” oraz dyrektywą 2004/35/WE w sprawie odpowiedzialności za środowisko w odniesieniu do zapobiegania i zaradzania szkodom wyrządzonym środowisku naturalnemu. </w:t>
      </w:r>
    </w:p>
    <w:p w14:paraId="190F6F9F" w14:textId="77777777" w:rsidR="006D63FD" w:rsidRDefault="006D63FD" w:rsidP="006D63FD">
      <w:pPr>
        <w:spacing w:before="240" w:after="120"/>
        <w:jc w:val="both"/>
      </w:pPr>
      <w:r>
        <w:t xml:space="preserve"> - w wysokości do </w:t>
      </w:r>
      <w:r w:rsidRPr="00CC15D7">
        <w:rPr>
          <w:b/>
        </w:rPr>
        <w:t>30% kosztów kwalifikowalnych projektu.</w:t>
      </w:r>
      <w:r>
        <w:t xml:space="preserve">  </w:t>
      </w:r>
    </w:p>
    <w:p w14:paraId="0039DF7D" w14:textId="77777777" w:rsidR="006D63FD" w:rsidRDefault="006D63FD" w:rsidP="006D63FD">
      <w:pPr>
        <w:pStyle w:val="Akapitzlist"/>
        <w:numPr>
          <w:ilvl w:val="0"/>
          <w:numId w:val="10"/>
        </w:numPr>
        <w:spacing w:before="240" w:after="120"/>
        <w:ind w:left="1434" w:hanging="357"/>
        <w:jc w:val="both"/>
      </w:pPr>
      <w:r w:rsidRPr="00284391">
        <w:t>działa</w:t>
      </w:r>
      <w:r>
        <w:t>ń</w:t>
      </w:r>
      <w:r w:rsidRPr="00284391">
        <w:t xml:space="preserve"> edukacyjn</w:t>
      </w:r>
      <w:r>
        <w:t>ych</w:t>
      </w:r>
      <w:r w:rsidRPr="00284391">
        <w:t xml:space="preserve"> dotycząc</w:t>
      </w:r>
      <w:r>
        <w:t>ych</w:t>
      </w:r>
      <w:r w:rsidRPr="00284391">
        <w:t xml:space="preserve"> ochrony i zachowania przyrody, ściśle powiązan</w:t>
      </w:r>
      <w:r>
        <w:t>ych</w:t>
      </w:r>
      <w:r w:rsidRPr="00284391">
        <w:t xml:space="preserve"> z celami projektu i obszarem oddziaływania.</w:t>
      </w:r>
    </w:p>
    <w:p w14:paraId="5FDBD609" w14:textId="1B72B6E0" w:rsidR="006D63FD" w:rsidRDefault="006D63FD" w:rsidP="006D63FD">
      <w:pPr>
        <w:spacing w:before="240" w:after="120"/>
        <w:jc w:val="both"/>
      </w:pPr>
      <w:r>
        <w:t xml:space="preserve">- w wysokości do </w:t>
      </w:r>
      <w:r w:rsidRPr="00CC15D7">
        <w:rPr>
          <w:b/>
        </w:rPr>
        <w:t>10% kosztów kwalifikowalnych projektu.</w:t>
      </w:r>
      <w:r>
        <w:t xml:space="preserve">  </w:t>
      </w:r>
    </w:p>
    <w:p w14:paraId="5484347B" w14:textId="77777777" w:rsidR="0042315C" w:rsidRDefault="0042315C" w:rsidP="00187689">
      <w:pPr>
        <w:pStyle w:val="Akapitzlist"/>
        <w:numPr>
          <w:ilvl w:val="0"/>
          <w:numId w:val="2"/>
        </w:numPr>
        <w:spacing w:before="240" w:after="120"/>
        <w:jc w:val="both"/>
      </w:pPr>
      <w:r>
        <w:t>P</w:t>
      </w:r>
      <w:r w:rsidR="008200AD">
        <w:t>rojekt, na każdym etapie realizacji mus</w:t>
      </w:r>
      <w:r>
        <w:t xml:space="preserve">i </w:t>
      </w:r>
      <w:r w:rsidR="008200AD" w:rsidRPr="0042315C">
        <w:rPr>
          <w:b/>
        </w:rPr>
        <w:t>zapewnić poszanowanie praw podstawowych</w:t>
      </w:r>
      <w:r w:rsidR="008200AD">
        <w:t xml:space="preserve"> oraz przestrzeganie Karty praw podstawowych UE i być zgodne z zasadami horyzontalnymi dot</w:t>
      </w:r>
      <w:r>
        <w:t>yczącymi</w:t>
      </w:r>
      <w:r w:rsidR="008200AD">
        <w:t xml:space="preserve">: </w:t>
      </w:r>
    </w:p>
    <w:p w14:paraId="4B8DD538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równości kobiet i mężczyzn, </w:t>
      </w:r>
    </w:p>
    <w:p w14:paraId="4D88270F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zapobiegania wszelkiej dyskryminacji, </w:t>
      </w:r>
    </w:p>
    <w:p w14:paraId="2C8C8536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zapewnienia dostępności dla osób o ograniczonej mobilności oraz z niepełnosprawnościami, </w:t>
      </w:r>
    </w:p>
    <w:p w14:paraId="224E4D02" w14:textId="77777777" w:rsidR="0042315C" w:rsidRDefault="008200AD" w:rsidP="0042315C">
      <w:pPr>
        <w:pStyle w:val="Akapitzlist"/>
        <w:numPr>
          <w:ilvl w:val="0"/>
          <w:numId w:val="8"/>
        </w:numPr>
        <w:spacing w:before="240" w:after="120"/>
        <w:jc w:val="both"/>
      </w:pPr>
      <w:r>
        <w:t xml:space="preserve">wspierania zrównoważonego rozwoju, z uwzględnieniem zasady „nie czyń poważnych szkód” (DNSH) </w:t>
      </w:r>
    </w:p>
    <w:p w14:paraId="6C56EA65" w14:textId="3E5CDEF9" w:rsidR="008200AD" w:rsidRDefault="0042315C" w:rsidP="0042315C">
      <w:pPr>
        <w:spacing w:before="240" w:after="120"/>
        <w:ind w:left="720"/>
        <w:jc w:val="both"/>
      </w:pPr>
      <w:r>
        <w:t xml:space="preserve">- </w:t>
      </w:r>
      <w:r w:rsidR="008200AD">
        <w:t xml:space="preserve">zgodnie z Wytycznymi </w:t>
      </w:r>
      <w:proofErr w:type="spellStart"/>
      <w:r w:rsidR="008200AD">
        <w:t>MFiPR</w:t>
      </w:r>
      <w:proofErr w:type="spellEnd"/>
      <w:r w:rsidR="008200AD">
        <w:t xml:space="preserve"> dotyczącymi realizacji zasad równościowych w ramach funduszy unijnych na lata 2021-2027 i zapisami „Analizy spełniania zasady DNSH dla projektu programu Fundusze Europejskie dla Pomorza 2021–2027” w zakresie </w:t>
      </w:r>
      <w:r w:rsidR="008200AD" w:rsidRPr="00410ED1">
        <w:t xml:space="preserve">celu szczegółowego </w:t>
      </w:r>
      <w:r w:rsidR="003F657F" w:rsidRPr="00410ED1">
        <w:t>2</w:t>
      </w:r>
      <w:r w:rsidR="008200AD" w:rsidRPr="00410ED1">
        <w:t>(</w:t>
      </w:r>
      <w:r w:rsidR="003F657F" w:rsidRPr="00410ED1">
        <w:t>vi</w:t>
      </w:r>
      <w:r w:rsidR="008200AD" w:rsidRPr="00410ED1">
        <w:t>i).</w:t>
      </w:r>
    </w:p>
    <w:p w14:paraId="0A19A8D5" w14:textId="62EF2624" w:rsidR="00B224AF" w:rsidRPr="00410ED1" w:rsidRDefault="00E214A8" w:rsidP="00410ED1">
      <w:pPr>
        <w:pStyle w:val="Akapitzlist"/>
        <w:numPr>
          <w:ilvl w:val="0"/>
          <w:numId w:val="2"/>
        </w:numPr>
        <w:spacing w:before="240" w:after="120"/>
        <w:jc w:val="both"/>
      </w:pPr>
      <w:bookmarkStart w:id="6" w:name="_Hlk188785950"/>
      <w:r w:rsidRPr="00444C63">
        <w:t xml:space="preserve">Nie przewiduje się finansowania krzyżowego (cross – </w:t>
      </w:r>
      <w:proofErr w:type="spellStart"/>
      <w:r w:rsidRPr="00444C63">
        <w:t>financing</w:t>
      </w:r>
      <w:proofErr w:type="spellEnd"/>
      <w:r w:rsidRPr="00444C63">
        <w:t>) w ramach projektów objętych naborem.</w:t>
      </w:r>
      <w:bookmarkEnd w:id="6"/>
    </w:p>
    <w:p w14:paraId="5387D443" w14:textId="1CE6E556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0F8C34C" w14:textId="42691725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54A9CCCB" w14:textId="1122663C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FB8C125" w14:textId="1DD68EDF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p w14:paraId="681B508C" w14:textId="77777777" w:rsidR="00B224AF" w:rsidRDefault="00B224AF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bookmarkEnd w:id="0"/>
    <w:bookmarkEnd w:id="1"/>
    <w:p w14:paraId="335FFACA" w14:textId="77777777" w:rsidR="00051E8C" w:rsidRDefault="00051E8C" w:rsidP="003456AF">
      <w:pPr>
        <w:spacing w:line="240" w:lineRule="auto"/>
        <w:ind w:left="142"/>
        <w:contextualSpacing/>
        <w:jc w:val="both"/>
        <w:rPr>
          <w:highlight w:val="cyan"/>
        </w:rPr>
      </w:pPr>
    </w:p>
    <w:sectPr w:rsidR="00051E8C" w:rsidSect="00FB5E9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CDEBB" w14:textId="77777777" w:rsidR="00ED6BFF" w:rsidRDefault="00ED6BFF">
      <w:r>
        <w:separator/>
      </w:r>
    </w:p>
  </w:endnote>
  <w:endnote w:type="continuationSeparator" w:id="0">
    <w:p w14:paraId="37951E70" w14:textId="77777777" w:rsidR="00ED6BFF" w:rsidRDefault="00ED6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8CE1" w14:textId="77777777" w:rsidR="00D90817" w:rsidRDefault="00D908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77777777" w:rsidR="00EE759B" w:rsidRDefault="00EE7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7" w:name="_Hlk133349113"/>
  <w:bookmarkStart w:id="8" w:name="_Hlk133349114"/>
  <w:p w14:paraId="334CE0C4" w14:textId="77777777" w:rsidR="00EE759B" w:rsidRPr="00B01F08" w:rsidRDefault="00EE759B" w:rsidP="00B01F08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084C362D" w:rsidR="00EE759B" w:rsidRPr="0061767F" w:rsidRDefault="00EE759B" w:rsidP="002B2DEF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2B2DE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2B2DEF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2B2DEF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D9048D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084C362D" w:rsidR="00EE759B" w:rsidRPr="0061767F" w:rsidRDefault="00EE759B" w:rsidP="002B2DEF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2B2DE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2B2DEF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2B2DEF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D9048D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2AC1" w14:textId="77777777" w:rsidR="00ED6BFF" w:rsidRDefault="00ED6BFF">
      <w:r>
        <w:separator/>
      </w:r>
    </w:p>
  </w:footnote>
  <w:footnote w:type="continuationSeparator" w:id="0">
    <w:p w14:paraId="2D454DD5" w14:textId="77777777" w:rsidR="00ED6BFF" w:rsidRDefault="00ED6BFF">
      <w:r>
        <w:continuationSeparator/>
      </w:r>
    </w:p>
  </w:footnote>
  <w:footnote w:id="1">
    <w:p w14:paraId="140269E0" w14:textId="51F5C81D" w:rsidR="00586888" w:rsidRPr="00586888" w:rsidRDefault="00586888">
      <w:pPr>
        <w:pStyle w:val="Tekstprzypisudolnego"/>
        <w:rPr>
          <w:sz w:val="20"/>
        </w:rPr>
      </w:pPr>
      <w:r w:rsidRPr="00586888">
        <w:rPr>
          <w:rStyle w:val="Odwoanieprzypisudolnego"/>
          <w:sz w:val="20"/>
        </w:rPr>
        <w:footnoteRef/>
      </w:r>
      <w:r w:rsidRPr="00586888">
        <w:rPr>
          <w:sz w:val="20"/>
        </w:rPr>
        <w:t xml:space="preserve"> </w:t>
      </w:r>
      <w:hyperlink r:id="rId1" w:history="1">
        <w:r w:rsidRPr="00586888">
          <w:rPr>
            <w:rStyle w:val="Hipercze"/>
            <w:sz w:val="20"/>
          </w:rPr>
          <w:t>https://www.gov.pl/web/gdos/priorytetowe-ramy-dzialan-paf-dla-sieci-natura-2000-w-polsce-na-lata-20212027</w:t>
        </w:r>
      </w:hyperlink>
    </w:p>
    <w:p w14:paraId="536D31C5" w14:textId="77777777" w:rsidR="00586888" w:rsidRDefault="00586888">
      <w:pPr>
        <w:pStyle w:val="Tekstprzypisudolnego"/>
      </w:pPr>
    </w:p>
  </w:footnote>
  <w:footnote w:id="2">
    <w:p w14:paraId="74616CAC" w14:textId="341BF31F" w:rsidR="00410ED1" w:rsidRDefault="00410E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0ED1">
        <w:t>https://isap.sejm.gov.pl/isap.nsf/DocDetails.xsp?id=wdu20040920880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B38A" w14:textId="77777777" w:rsidR="00D90817" w:rsidRDefault="00D908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38D98" w14:textId="77777777" w:rsidR="00D90817" w:rsidRDefault="00D9081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539346ED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5D016B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BC47F8"/>
    <w:multiLevelType w:val="hybridMultilevel"/>
    <w:tmpl w:val="97340A8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574E"/>
    <w:multiLevelType w:val="hybridMultilevel"/>
    <w:tmpl w:val="23D041A6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D45291"/>
    <w:multiLevelType w:val="hybridMultilevel"/>
    <w:tmpl w:val="A9129B0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046095"/>
    <w:multiLevelType w:val="hybridMultilevel"/>
    <w:tmpl w:val="DDD0294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2E24E9"/>
    <w:multiLevelType w:val="hybridMultilevel"/>
    <w:tmpl w:val="50F63C1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E33AA"/>
    <w:multiLevelType w:val="hybridMultilevel"/>
    <w:tmpl w:val="5150C37A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2A0C2F"/>
    <w:multiLevelType w:val="hybridMultilevel"/>
    <w:tmpl w:val="29040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83045"/>
    <w:multiLevelType w:val="hybridMultilevel"/>
    <w:tmpl w:val="1338B11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A34F67"/>
    <w:multiLevelType w:val="hybridMultilevel"/>
    <w:tmpl w:val="F0162FC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E662155"/>
    <w:multiLevelType w:val="hybridMultilevel"/>
    <w:tmpl w:val="1FEC1C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3136278"/>
    <w:multiLevelType w:val="hybridMultilevel"/>
    <w:tmpl w:val="B3206AE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547CA0"/>
    <w:multiLevelType w:val="hybridMultilevel"/>
    <w:tmpl w:val="C7B6234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C2111A"/>
    <w:multiLevelType w:val="hybridMultilevel"/>
    <w:tmpl w:val="77EAA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9564B3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24F5B"/>
    <w:multiLevelType w:val="hybridMultilevel"/>
    <w:tmpl w:val="2334FB14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BD24C5"/>
    <w:multiLevelType w:val="hybridMultilevel"/>
    <w:tmpl w:val="53869050"/>
    <w:lvl w:ilvl="0" w:tplc="CCC898C8">
      <w:start w:val="1"/>
      <w:numFmt w:val="decimal"/>
      <w:lvlText w:val="%1)"/>
      <w:lvlJc w:val="left"/>
      <w:pPr>
        <w:ind w:left="1080" w:hanging="360"/>
      </w:pPr>
      <w:rPr>
        <w:rFonts w:asciiTheme="minorHAnsi" w:eastAsia="Times New Roman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BB77EF"/>
    <w:multiLevelType w:val="hybridMultilevel"/>
    <w:tmpl w:val="F2204910"/>
    <w:lvl w:ilvl="0" w:tplc="7A7EB7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426290">
    <w:abstractNumId w:val="0"/>
  </w:num>
  <w:num w:numId="2" w16cid:durableId="862940212">
    <w:abstractNumId w:val="14"/>
  </w:num>
  <w:num w:numId="3" w16cid:durableId="1231116796">
    <w:abstractNumId w:val="6"/>
  </w:num>
  <w:num w:numId="4" w16cid:durableId="266500010">
    <w:abstractNumId w:val="8"/>
  </w:num>
  <w:num w:numId="5" w16cid:durableId="1604414913">
    <w:abstractNumId w:val="17"/>
  </w:num>
  <w:num w:numId="6" w16cid:durableId="1741636429">
    <w:abstractNumId w:val="13"/>
  </w:num>
  <w:num w:numId="7" w16cid:durableId="1904636519">
    <w:abstractNumId w:val="2"/>
  </w:num>
  <w:num w:numId="8" w16cid:durableId="1399402464">
    <w:abstractNumId w:val="4"/>
  </w:num>
  <w:num w:numId="9" w16cid:durableId="799570071">
    <w:abstractNumId w:val="12"/>
  </w:num>
  <w:num w:numId="10" w16cid:durableId="579021054">
    <w:abstractNumId w:val="1"/>
  </w:num>
  <w:num w:numId="11" w16cid:durableId="1765689247">
    <w:abstractNumId w:val="7"/>
  </w:num>
  <w:num w:numId="12" w16cid:durableId="385614377">
    <w:abstractNumId w:val="10"/>
  </w:num>
  <w:num w:numId="13" w16cid:durableId="525213751">
    <w:abstractNumId w:val="5"/>
  </w:num>
  <w:num w:numId="14" w16cid:durableId="1172066112">
    <w:abstractNumId w:val="15"/>
  </w:num>
  <w:num w:numId="15" w16cid:durableId="618680686">
    <w:abstractNumId w:val="16"/>
  </w:num>
  <w:num w:numId="16" w16cid:durableId="443769883">
    <w:abstractNumId w:val="11"/>
  </w:num>
  <w:num w:numId="17" w16cid:durableId="220142061">
    <w:abstractNumId w:val="3"/>
  </w:num>
  <w:num w:numId="18" w16cid:durableId="86470985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2B83E7D-883B-4E54-AE88-369CD765F850}"/>
  </w:docVars>
  <w:rsids>
    <w:rsidRoot w:val="00054814"/>
    <w:rsid w:val="00000A16"/>
    <w:rsid w:val="0000253A"/>
    <w:rsid w:val="000044EF"/>
    <w:rsid w:val="0000484E"/>
    <w:rsid w:val="00005E46"/>
    <w:rsid w:val="000066C3"/>
    <w:rsid w:val="00010037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2329"/>
    <w:rsid w:val="0002278D"/>
    <w:rsid w:val="00023565"/>
    <w:rsid w:val="00024AFC"/>
    <w:rsid w:val="00024B36"/>
    <w:rsid w:val="0002600D"/>
    <w:rsid w:val="00026B04"/>
    <w:rsid w:val="00027646"/>
    <w:rsid w:val="000277FF"/>
    <w:rsid w:val="00032CD1"/>
    <w:rsid w:val="0003399B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3E1"/>
    <w:rsid w:val="000471F5"/>
    <w:rsid w:val="00047322"/>
    <w:rsid w:val="00050563"/>
    <w:rsid w:val="0005088E"/>
    <w:rsid w:val="0005143C"/>
    <w:rsid w:val="00051E8C"/>
    <w:rsid w:val="0005210F"/>
    <w:rsid w:val="00052D21"/>
    <w:rsid w:val="00052F81"/>
    <w:rsid w:val="000546C5"/>
    <w:rsid w:val="00054814"/>
    <w:rsid w:val="000559F5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5C60"/>
    <w:rsid w:val="00076335"/>
    <w:rsid w:val="00077EBA"/>
    <w:rsid w:val="00080D83"/>
    <w:rsid w:val="00081376"/>
    <w:rsid w:val="00082018"/>
    <w:rsid w:val="0008319D"/>
    <w:rsid w:val="00083647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44C9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030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83E"/>
    <w:rsid w:val="000D366F"/>
    <w:rsid w:val="000D3726"/>
    <w:rsid w:val="000D3ECD"/>
    <w:rsid w:val="000D506E"/>
    <w:rsid w:val="000E00B7"/>
    <w:rsid w:val="000E0E0D"/>
    <w:rsid w:val="000E0E89"/>
    <w:rsid w:val="000E1042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05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D97"/>
    <w:rsid w:val="00155DB9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102"/>
    <w:rsid w:val="00181570"/>
    <w:rsid w:val="00184502"/>
    <w:rsid w:val="00185E07"/>
    <w:rsid w:val="001863AD"/>
    <w:rsid w:val="00187689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B042D"/>
    <w:rsid w:val="001B08B7"/>
    <w:rsid w:val="001B1671"/>
    <w:rsid w:val="001B210F"/>
    <w:rsid w:val="001B268E"/>
    <w:rsid w:val="001B40F2"/>
    <w:rsid w:val="001B62D8"/>
    <w:rsid w:val="001B6315"/>
    <w:rsid w:val="001B70B7"/>
    <w:rsid w:val="001B7460"/>
    <w:rsid w:val="001B794B"/>
    <w:rsid w:val="001C31B2"/>
    <w:rsid w:val="001C3F7E"/>
    <w:rsid w:val="001C41DC"/>
    <w:rsid w:val="001C5209"/>
    <w:rsid w:val="001C5AF6"/>
    <w:rsid w:val="001C6895"/>
    <w:rsid w:val="001C731D"/>
    <w:rsid w:val="001C78C2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5FD5"/>
    <w:rsid w:val="001E71C2"/>
    <w:rsid w:val="001E731E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23C9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05C"/>
    <w:rsid w:val="00264298"/>
    <w:rsid w:val="0026553D"/>
    <w:rsid w:val="0026556D"/>
    <w:rsid w:val="00266033"/>
    <w:rsid w:val="002666E7"/>
    <w:rsid w:val="0026684A"/>
    <w:rsid w:val="00266A7C"/>
    <w:rsid w:val="00266C64"/>
    <w:rsid w:val="00266CCF"/>
    <w:rsid w:val="00267595"/>
    <w:rsid w:val="0026775C"/>
    <w:rsid w:val="00271C2B"/>
    <w:rsid w:val="00271C48"/>
    <w:rsid w:val="00273295"/>
    <w:rsid w:val="002738CC"/>
    <w:rsid w:val="00275292"/>
    <w:rsid w:val="00275AF8"/>
    <w:rsid w:val="002762E7"/>
    <w:rsid w:val="002771A6"/>
    <w:rsid w:val="00277CE9"/>
    <w:rsid w:val="00281243"/>
    <w:rsid w:val="00281EEE"/>
    <w:rsid w:val="00281F2B"/>
    <w:rsid w:val="00283015"/>
    <w:rsid w:val="00284391"/>
    <w:rsid w:val="002849FE"/>
    <w:rsid w:val="002852CB"/>
    <w:rsid w:val="00285C1C"/>
    <w:rsid w:val="002865F4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675"/>
    <w:rsid w:val="00297AE1"/>
    <w:rsid w:val="00297CE3"/>
    <w:rsid w:val="002A031B"/>
    <w:rsid w:val="002A1175"/>
    <w:rsid w:val="002A155E"/>
    <w:rsid w:val="002A382C"/>
    <w:rsid w:val="002A5207"/>
    <w:rsid w:val="002A57BD"/>
    <w:rsid w:val="002B14FB"/>
    <w:rsid w:val="002B200E"/>
    <w:rsid w:val="002B2180"/>
    <w:rsid w:val="002B2DEF"/>
    <w:rsid w:val="002B3F9D"/>
    <w:rsid w:val="002B4784"/>
    <w:rsid w:val="002B56F8"/>
    <w:rsid w:val="002C08A2"/>
    <w:rsid w:val="002C0D34"/>
    <w:rsid w:val="002C0D95"/>
    <w:rsid w:val="002C0EC2"/>
    <w:rsid w:val="002C2F29"/>
    <w:rsid w:val="002C6347"/>
    <w:rsid w:val="002C6EE9"/>
    <w:rsid w:val="002C7A18"/>
    <w:rsid w:val="002D017D"/>
    <w:rsid w:val="002D1E37"/>
    <w:rsid w:val="002D2061"/>
    <w:rsid w:val="002D2105"/>
    <w:rsid w:val="002D461E"/>
    <w:rsid w:val="002D54C4"/>
    <w:rsid w:val="002D70D1"/>
    <w:rsid w:val="002D76A1"/>
    <w:rsid w:val="002E5DB0"/>
    <w:rsid w:val="002E68CF"/>
    <w:rsid w:val="002F0BBA"/>
    <w:rsid w:val="002F3DB5"/>
    <w:rsid w:val="002F400E"/>
    <w:rsid w:val="002F40B8"/>
    <w:rsid w:val="002F549D"/>
    <w:rsid w:val="002F5998"/>
    <w:rsid w:val="002F5A8B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07A64"/>
    <w:rsid w:val="00310EC6"/>
    <w:rsid w:val="003110B6"/>
    <w:rsid w:val="00311A18"/>
    <w:rsid w:val="00311E89"/>
    <w:rsid w:val="00313243"/>
    <w:rsid w:val="00314275"/>
    <w:rsid w:val="00314CAC"/>
    <w:rsid w:val="0031641E"/>
    <w:rsid w:val="00316DB4"/>
    <w:rsid w:val="0032009F"/>
    <w:rsid w:val="003206F0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6AF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617F6"/>
    <w:rsid w:val="003619F2"/>
    <w:rsid w:val="0036208B"/>
    <w:rsid w:val="00363803"/>
    <w:rsid w:val="00363D0D"/>
    <w:rsid w:val="00365820"/>
    <w:rsid w:val="0036753F"/>
    <w:rsid w:val="003718AA"/>
    <w:rsid w:val="00371A72"/>
    <w:rsid w:val="0037257B"/>
    <w:rsid w:val="00372CBF"/>
    <w:rsid w:val="00373598"/>
    <w:rsid w:val="00373965"/>
    <w:rsid w:val="00375689"/>
    <w:rsid w:val="00375D12"/>
    <w:rsid w:val="0037631F"/>
    <w:rsid w:val="0037649E"/>
    <w:rsid w:val="00380CFD"/>
    <w:rsid w:val="00382FF6"/>
    <w:rsid w:val="003836A1"/>
    <w:rsid w:val="003860F6"/>
    <w:rsid w:val="00386F5E"/>
    <w:rsid w:val="003871EE"/>
    <w:rsid w:val="0038776E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758"/>
    <w:rsid w:val="003D59C7"/>
    <w:rsid w:val="003D5E1B"/>
    <w:rsid w:val="003D601A"/>
    <w:rsid w:val="003E4FDE"/>
    <w:rsid w:val="003E50A1"/>
    <w:rsid w:val="003E50FE"/>
    <w:rsid w:val="003E60AB"/>
    <w:rsid w:val="003E6128"/>
    <w:rsid w:val="003E666C"/>
    <w:rsid w:val="003E770B"/>
    <w:rsid w:val="003F1741"/>
    <w:rsid w:val="003F5BE3"/>
    <w:rsid w:val="003F657F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07BEC"/>
    <w:rsid w:val="00410ED1"/>
    <w:rsid w:val="00414478"/>
    <w:rsid w:val="00414AA7"/>
    <w:rsid w:val="00416B7B"/>
    <w:rsid w:val="00417A13"/>
    <w:rsid w:val="00417C42"/>
    <w:rsid w:val="00420273"/>
    <w:rsid w:val="0042225E"/>
    <w:rsid w:val="00422715"/>
    <w:rsid w:val="00422F20"/>
    <w:rsid w:val="00423158"/>
    <w:rsid w:val="0042315C"/>
    <w:rsid w:val="00425C74"/>
    <w:rsid w:val="004265DE"/>
    <w:rsid w:val="004270EF"/>
    <w:rsid w:val="00430072"/>
    <w:rsid w:val="00430B42"/>
    <w:rsid w:val="004344FF"/>
    <w:rsid w:val="00434AC9"/>
    <w:rsid w:val="00437C0E"/>
    <w:rsid w:val="00440131"/>
    <w:rsid w:val="00440AC7"/>
    <w:rsid w:val="00443000"/>
    <w:rsid w:val="004438C5"/>
    <w:rsid w:val="00443D78"/>
    <w:rsid w:val="00443F57"/>
    <w:rsid w:val="004445C0"/>
    <w:rsid w:val="00444C63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4E8"/>
    <w:rsid w:val="0045683E"/>
    <w:rsid w:val="004579C3"/>
    <w:rsid w:val="00457A90"/>
    <w:rsid w:val="004627ED"/>
    <w:rsid w:val="00463D31"/>
    <w:rsid w:val="00464000"/>
    <w:rsid w:val="004648E3"/>
    <w:rsid w:val="004648EF"/>
    <w:rsid w:val="00464C48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D6B"/>
    <w:rsid w:val="004837EA"/>
    <w:rsid w:val="004846C5"/>
    <w:rsid w:val="00490A79"/>
    <w:rsid w:val="004928B0"/>
    <w:rsid w:val="00492BD3"/>
    <w:rsid w:val="004935E9"/>
    <w:rsid w:val="00493CE9"/>
    <w:rsid w:val="00496C16"/>
    <w:rsid w:val="004A00D2"/>
    <w:rsid w:val="004A061E"/>
    <w:rsid w:val="004A16D0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C7A85"/>
    <w:rsid w:val="004D22AF"/>
    <w:rsid w:val="004D33BB"/>
    <w:rsid w:val="004D3840"/>
    <w:rsid w:val="004D3DE3"/>
    <w:rsid w:val="004D3F1B"/>
    <w:rsid w:val="004D453A"/>
    <w:rsid w:val="004D4C4F"/>
    <w:rsid w:val="004D7A17"/>
    <w:rsid w:val="004E2BE7"/>
    <w:rsid w:val="004E3698"/>
    <w:rsid w:val="004E4392"/>
    <w:rsid w:val="004E470E"/>
    <w:rsid w:val="004E58FE"/>
    <w:rsid w:val="004E6FEF"/>
    <w:rsid w:val="004E70CC"/>
    <w:rsid w:val="004E7A27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7B8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2111D"/>
    <w:rsid w:val="00521173"/>
    <w:rsid w:val="00521AF8"/>
    <w:rsid w:val="00522BD8"/>
    <w:rsid w:val="0052319D"/>
    <w:rsid w:val="00523451"/>
    <w:rsid w:val="00526435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36E28"/>
    <w:rsid w:val="0054196D"/>
    <w:rsid w:val="005419DE"/>
    <w:rsid w:val="00541C33"/>
    <w:rsid w:val="0054228F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0FA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3C6"/>
    <w:rsid w:val="0057450B"/>
    <w:rsid w:val="00574AA4"/>
    <w:rsid w:val="005760A9"/>
    <w:rsid w:val="0058129A"/>
    <w:rsid w:val="00581B90"/>
    <w:rsid w:val="00581D60"/>
    <w:rsid w:val="005831D1"/>
    <w:rsid w:val="00583337"/>
    <w:rsid w:val="00585213"/>
    <w:rsid w:val="00586888"/>
    <w:rsid w:val="00586ED7"/>
    <w:rsid w:val="00587D83"/>
    <w:rsid w:val="00590381"/>
    <w:rsid w:val="00590566"/>
    <w:rsid w:val="005917AD"/>
    <w:rsid w:val="00594464"/>
    <w:rsid w:val="00595BB5"/>
    <w:rsid w:val="00595DBE"/>
    <w:rsid w:val="005969D5"/>
    <w:rsid w:val="005A0C49"/>
    <w:rsid w:val="005A112B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3D5"/>
    <w:rsid w:val="0060150D"/>
    <w:rsid w:val="00602069"/>
    <w:rsid w:val="006024A0"/>
    <w:rsid w:val="00605AEB"/>
    <w:rsid w:val="00606B60"/>
    <w:rsid w:val="0060761D"/>
    <w:rsid w:val="00611EC4"/>
    <w:rsid w:val="00613652"/>
    <w:rsid w:val="00613C11"/>
    <w:rsid w:val="006141D9"/>
    <w:rsid w:val="006141FA"/>
    <w:rsid w:val="006169A2"/>
    <w:rsid w:val="00620D0E"/>
    <w:rsid w:val="00622781"/>
    <w:rsid w:val="00623D4D"/>
    <w:rsid w:val="00623FC2"/>
    <w:rsid w:val="006252E4"/>
    <w:rsid w:val="00626A8F"/>
    <w:rsid w:val="006302E6"/>
    <w:rsid w:val="006304E1"/>
    <w:rsid w:val="0063077B"/>
    <w:rsid w:val="00630AE7"/>
    <w:rsid w:val="00630E47"/>
    <w:rsid w:val="00631BF1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1A76"/>
    <w:rsid w:val="0066331D"/>
    <w:rsid w:val="0066406F"/>
    <w:rsid w:val="00664276"/>
    <w:rsid w:val="0066434F"/>
    <w:rsid w:val="00664619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4C58"/>
    <w:rsid w:val="006A5A3C"/>
    <w:rsid w:val="006A5B67"/>
    <w:rsid w:val="006A6B9F"/>
    <w:rsid w:val="006A6D8D"/>
    <w:rsid w:val="006A72FB"/>
    <w:rsid w:val="006A7AEC"/>
    <w:rsid w:val="006A7B67"/>
    <w:rsid w:val="006A7B8E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BF5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63FD"/>
    <w:rsid w:val="006D71E8"/>
    <w:rsid w:val="006D7D6E"/>
    <w:rsid w:val="006E0506"/>
    <w:rsid w:val="006E0E2D"/>
    <w:rsid w:val="006E2540"/>
    <w:rsid w:val="006E2831"/>
    <w:rsid w:val="006E28D0"/>
    <w:rsid w:val="006E2B03"/>
    <w:rsid w:val="006E2D96"/>
    <w:rsid w:val="006E36AD"/>
    <w:rsid w:val="006E42C2"/>
    <w:rsid w:val="006E50A1"/>
    <w:rsid w:val="006E50BA"/>
    <w:rsid w:val="006E5725"/>
    <w:rsid w:val="006F065F"/>
    <w:rsid w:val="006F1417"/>
    <w:rsid w:val="006F209E"/>
    <w:rsid w:val="006F227B"/>
    <w:rsid w:val="006F2FA8"/>
    <w:rsid w:val="006F3FB6"/>
    <w:rsid w:val="006F4170"/>
    <w:rsid w:val="006F5A92"/>
    <w:rsid w:val="006F6BE3"/>
    <w:rsid w:val="006F7D01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1FB9"/>
    <w:rsid w:val="0072397D"/>
    <w:rsid w:val="00723CC9"/>
    <w:rsid w:val="00725023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4BFC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325"/>
    <w:rsid w:val="00756E3D"/>
    <w:rsid w:val="00757914"/>
    <w:rsid w:val="007600EA"/>
    <w:rsid w:val="00760A08"/>
    <w:rsid w:val="00760F47"/>
    <w:rsid w:val="00761E3A"/>
    <w:rsid w:val="007627E1"/>
    <w:rsid w:val="0076352D"/>
    <w:rsid w:val="00772060"/>
    <w:rsid w:val="0077233E"/>
    <w:rsid w:val="0077236F"/>
    <w:rsid w:val="00773510"/>
    <w:rsid w:val="00774092"/>
    <w:rsid w:val="00776530"/>
    <w:rsid w:val="00777383"/>
    <w:rsid w:val="00777B2C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3639"/>
    <w:rsid w:val="007A3B8A"/>
    <w:rsid w:val="007A5BFB"/>
    <w:rsid w:val="007A6C8D"/>
    <w:rsid w:val="007A792D"/>
    <w:rsid w:val="007B065D"/>
    <w:rsid w:val="007B1007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4A4B"/>
    <w:rsid w:val="007D5432"/>
    <w:rsid w:val="007D5B17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6E53"/>
    <w:rsid w:val="0081717B"/>
    <w:rsid w:val="008200AD"/>
    <w:rsid w:val="00820620"/>
    <w:rsid w:val="008213C2"/>
    <w:rsid w:val="00821FD4"/>
    <w:rsid w:val="008227C3"/>
    <w:rsid w:val="00822852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4FF5"/>
    <w:rsid w:val="00835187"/>
    <w:rsid w:val="00835812"/>
    <w:rsid w:val="00836EB1"/>
    <w:rsid w:val="00842E96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1076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6643"/>
    <w:rsid w:val="00896903"/>
    <w:rsid w:val="00897096"/>
    <w:rsid w:val="00897170"/>
    <w:rsid w:val="008A1371"/>
    <w:rsid w:val="008A1BF8"/>
    <w:rsid w:val="008A261F"/>
    <w:rsid w:val="008A3B5E"/>
    <w:rsid w:val="008A4354"/>
    <w:rsid w:val="008A566D"/>
    <w:rsid w:val="008A6A3A"/>
    <w:rsid w:val="008B025D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0D02"/>
    <w:rsid w:val="008C1433"/>
    <w:rsid w:val="008C1F22"/>
    <w:rsid w:val="008C35C3"/>
    <w:rsid w:val="008C4FF5"/>
    <w:rsid w:val="008C688D"/>
    <w:rsid w:val="008C7155"/>
    <w:rsid w:val="008D0EF3"/>
    <w:rsid w:val="008D0F39"/>
    <w:rsid w:val="008D4A6C"/>
    <w:rsid w:val="008D550A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E7159"/>
    <w:rsid w:val="008E7F54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2756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5676"/>
    <w:rsid w:val="00946874"/>
    <w:rsid w:val="009476E3"/>
    <w:rsid w:val="00950C53"/>
    <w:rsid w:val="00951190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46BA"/>
    <w:rsid w:val="009855F8"/>
    <w:rsid w:val="00986693"/>
    <w:rsid w:val="00986A4C"/>
    <w:rsid w:val="00987454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C37"/>
    <w:rsid w:val="009A3E4D"/>
    <w:rsid w:val="009A4127"/>
    <w:rsid w:val="009A444D"/>
    <w:rsid w:val="009A4A61"/>
    <w:rsid w:val="009A4E1B"/>
    <w:rsid w:val="009A57DA"/>
    <w:rsid w:val="009A6C2E"/>
    <w:rsid w:val="009A7252"/>
    <w:rsid w:val="009A74CA"/>
    <w:rsid w:val="009A7CCC"/>
    <w:rsid w:val="009B125F"/>
    <w:rsid w:val="009B2DCA"/>
    <w:rsid w:val="009B4210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0E4"/>
    <w:rsid w:val="009E5104"/>
    <w:rsid w:val="009E6AF8"/>
    <w:rsid w:val="009E75A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9F7C66"/>
    <w:rsid w:val="00A00130"/>
    <w:rsid w:val="00A00DD9"/>
    <w:rsid w:val="00A037A0"/>
    <w:rsid w:val="00A04690"/>
    <w:rsid w:val="00A0542F"/>
    <w:rsid w:val="00A0589F"/>
    <w:rsid w:val="00A05AD7"/>
    <w:rsid w:val="00A06E96"/>
    <w:rsid w:val="00A073A9"/>
    <w:rsid w:val="00A1140E"/>
    <w:rsid w:val="00A11BDB"/>
    <w:rsid w:val="00A12102"/>
    <w:rsid w:val="00A135CA"/>
    <w:rsid w:val="00A14BF8"/>
    <w:rsid w:val="00A1700B"/>
    <w:rsid w:val="00A175A9"/>
    <w:rsid w:val="00A17A70"/>
    <w:rsid w:val="00A17BF5"/>
    <w:rsid w:val="00A23273"/>
    <w:rsid w:val="00A24260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2352"/>
    <w:rsid w:val="00A5306E"/>
    <w:rsid w:val="00A5499B"/>
    <w:rsid w:val="00A54C08"/>
    <w:rsid w:val="00A57DB5"/>
    <w:rsid w:val="00A606FA"/>
    <w:rsid w:val="00A60E66"/>
    <w:rsid w:val="00A61696"/>
    <w:rsid w:val="00A623B4"/>
    <w:rsid w:val="00A6592B"/>
    <w:rsid w:val="00A70CA8"/>
    <w:rsid w:val="00A70E1C"/>
    <w:rsid w:val="00A70F51"/>
    <w:rsid w:val="00A71CBA"/>
    <w:rsid w:val="00A724E1"/>
    <w:rsid w:val="00A7250E"/>
    <w:rsid w:val="00A72A0D"/>
    <w:rsid w:val="00A72E5B"/>
    <w:rsid w:val="00A72E65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904A9"/>
    <w:rsid w:val="00A9111F"/>
    <w:rsid w:val="00A9551A"/>
    <w:rsid w:val="00A95574"/>
    <w:rsid w:val="00A9685B"/>
    <w:rsid w:val="00A97AAB"/>
    <w:rsid w:val="00AA002B"/>
    <w:rsid w:val="00AA04A9"/>
    <w:rsid w:val="00AA06FD"/>
    <w:rsid w:val="00AA0F6D"/>
    <w:rsid w:val="00AA1B72"/>
    <w:rsid w:val="00AA2F68"/>
    <w:rsid w:val="00AA5558"/>
    <w:rsid w:val="00AB046D"/>
    <w:rsid w:val="00AB0DEF"/>
    <w:rsid w:val="00AB15E7"/>
    <w:rsid w:val="00AB285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0D03"/>
    <w:rsid w:val="00AD1113"/>
    <w:rsid w:val="00AD1A84"/>
    <w:rsid w:val="00AD5FDE"/>
    <w:rsid w:val="00AD7345"/>
    <w:rsid w:val="00AE0AC5"/>
    <w:rsid w:val="00AE1272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337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3DF2"/>
    <w:rsid w:val="00B1456D"/>
    <w:rsid w:val="00B149C3"/>
    <w:rsid w:val="00B15C2B"/>
    <w:rsid w:val="00B16560"/>
    <w:rsid w:val="00B16E8F"/>
    <w:rsid w:val="00B16EDD"/>
    <w:rsid w:val="00B20978"/>
    <w:rsid w:val="00B20BF0"/>
    <w:rsid w:val="00B224AF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430D"/>
    <w:rsid w:val="00B36AE1"/>
    <w:rsid w:val="00B40196"/>
    <w:rsid w:val="00B401D2"/>
    <w:rsid w:val="00B40325"/>
    <w:rsid w:val="00B40531"/>
    <w:rsid w:val="00B41CA4"/>
    <w:rsid w:val="00B42D56"/>
    <w:rsid w:val="00B43B46"/>
    <w:rsid w:val="00B4432D"/>
    <w:rsid w:val="00B444D8"/>
    <w:rsid w:val="00B47472"/>
    <w:rsid w:val="00B475CE"/>
    <w:rsid w:val="00B4786F"/>
    <w:rsid w:val="00B50AFD"/>
    <w:rsid w:val="00B51CF9"/>
    <w:rsid w:val="00B53788"/>
    <w:rsid w:val="00B53A57"/>
    <w:rsid w:val="00B53EAB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3EAC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5583"/>
    <w:rsid w:val="00BB5E50"/>
    <w:rsid w:val="00BB6F47"/>
    <w:rsid w:val="00BB70D3"/>
    <w:rsid w:val="00BB75B8"/>
    <w:rsid w:val="00BB76A7"/>
    <w:rsid w:val="00BB76D0"/>
    <w:rsid w:val="00BC192D"/>
    <w:rsid w:val="00BC1D55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6529"/>
    <w:rsid w:val="00BD7BD4"/>
    <w:rsid w:val="00BE09FF"/>
    <w:rsid w:val="00BE2F0C"/>
    <w:rsid w:val="00BE6B51"/>
    <w:rsid w:val="00BE780B"/>
    <w:rsid w:val="00BF1DBC"/>
    <w:rsid w:val="00BF2A56"/>
    <w:rsid w:val="00BF2DCF"/>
    <w:rsid w:val="00BF2FE1"/>
    <w:rsid w:val="00BF4147"/>
    <w:rsid w:val="00BF5CBF"/>
    <w:rsid w:val="00C02EB9"/>
    <w:rsid w:val="00C03694"/>
    <w:rsid w:val="00C036A9"/>
    <w:rsid w:val="00C050F5"/>
    <w:rsid w:val="00C05487"/>
    <w:rsid w:val="00C05F8B"/>
    <w:rsid w:val="00C06568"/>
    <w:rsid w:val="00C07189"/>
    <w:rsid w:val="00C07E3F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082"/>
    <w:rsid w:val="00C26904"/>
    <w:rsid w:val="00C27D6B"/>
    <w:rsid w:val="00C300E2"/>
    <w:rsid w:val="00C30191"/>
    <w:rsid w:val="00C30BB4"/>
    <w:rsid w:val="00C30EB5"/>
    <w:rsid w:val="00C31AE5"/>
    <w:rsid w:val="00C33C5A"/>
    <w:rsid w:val="00C3584F"/>
    <w:rsid w:val="00C37F8E"/>
    <w:rsid w:val="00C41309"/>
    <w:rsid w:val="00C41511"/>
    <w:rsid w:val="00C43FF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22C"/>
    <w:rsid w:val="00C679A5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771E7"/>
    <w:rsid w:val="00C80682"/>
    <w:rsid w:val="00C81190"/>
    <w:rsid w:val="00C8135B"/>
    <w:rsid w:val="00C84C55"/>
    <w:rsid w:val="00C861E0"/>
    <w:rsid w:val="00C86B6A"/>
    <w:rsid w:val="00C87426"/>
    <w:rsid w:val="00C87D67"/>
    <w:rsid w:val="00C87D72"/>
    <w:rsid w:val="00C87F37"/>
    <w:rsid w:val="00C90D66"/>
    <w:rsid w:val="00C9224E"/>
    <w:rsid w:val="00C92B05"/>
    <w:rsid w:val="00C92E4D"/>
    <w:rsid w:val="00C935D8"/>
    <w:rsid w:val="00C93FD2"/>
    <w:rsid w:val="00C94A13"/>
    <w:rsid w:val="00C9526F"/>
    <w:rsid w:val="00C9538A"/>
    <w:rsid w:val="00C956A6"/>
    <w:rsid w:val="00C96A72"/>
    <w:rsid w:val="00C96AAD"/>
    <w:rsid w:val="00C96E8D"/>
    <w:rsid w:val="00CA0765"/>
    <w:rsid w:val="00CA197B"/>
    <w:rsid w:val="00CA2235"/>
    <w:rsid w:val="00CA24B0"/>
    <w:rsid w:val="00CA32D1"/>
    <w:rsid w:val="00CA43E3"/>
    <w:rsid w:val="00CA45B5"/>
    <w:rsid w:val="00CA6378"/>
    <w:rsid w:val="00CA63CB"/>
    <w:rsid w:val="00CB2AF4"/>
    <w:rsid w:val="00CB43FC"/>
    <w:rsid w:val="00CB5A82"/>
    <w:rsid w:val="00CB66E2"/>
    <w:rsid w:val="00CB67E5"/>
    <w:rsid w:val="00CB7210"/>
    <w:rsid w:val="00CB7ADD"/>
    <w:rsid w:val="00CC0BDD"/>
    <w:rsid w:val="00CC118A"/>
    <w:rsid w:val="00CC15D7"/>
    <w:rsid w:val="00CC477E"/>
    <w:rsid w:val="00CC6953"/>
    <w:rsid w:val="00CD1B15"/>
    <w:rsid w:val="00CD1BD0"/>
    <w:rsid w:val="00CD375C"/>
    <w:rsid w:val="00CD39BE"/>
    <w:rsid w:val="00CD3D23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A13"/>
    <w:rsid w:val="00CF3026"/>
    <w:rsid w:val="00CF3296"/>
    <w:rsid w:val="00CF526F"/>
    <w:rsid w:val="00CF7B02"/>
    <w:rsid w:val="00CF7FEE"/>
    <w:rsid w:val="00D00934"/>
    <w:rsid w:val="00D0101A"/>
    <w:rsid w:val="00D01EDE"/>
    <w:rsid w:val="00D0361A"/>
    <w:rsid w:val="00D04742"/>
    <w:rsid w:val="00D04A05"/>
    <w:rsid w:val="00D05C9D"/>
    <w:rsid w:val="00D06722"/>
    <w:rsid w:val="00D074B3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81"/>
    <w:rsid w:val="00D234CE"/>
    <w:rsid w:val="00D24772"/>
    <w:rsid w:val="00D2538B"/>
    <w:rsid w:val="00D254FF"/>
    <w:rsid w:val="00D27F08"/>
    <w:rsid w:val="00D3031C"/>
    <w:rsid w:val="00D30890"/>
    <w:rsid w:val="00D3089C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564F"/>
    <w:rsid w:val="00D56681"/>
    <w:rsid w:val="00D5692F"/>
    <w:rsid w:val="00D56DEA"/>
    <w:rsid w:val="00D577D9"/>
    <w:rsid w:val="00D57F5B"/>
    <w:rsid w:val="00D6187C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01F0"/>
    <w:rsid w:val="00D71158"/>
    <w:rsid w:val="00D731FA"/>
    <w:rsid w:val="00D74F58"/>
    <w:rsid w:val="00D757B1"/>
    <w:rsid w:val="00D75E4D"/>
    <w:rsid w:val="00D76247"/>
    <w:rsid w:val="00D768E7"/>
    <w:rsid w:val="00D770FB"/>
    <w:rsid w:val="00D77408"/>
    <w:rsid w:val="00D82701"/>
    <w:rsid w:val="00D82F35"/>
    <w:rsid w:val="00D83644"/>
    <w:rsid w:val="00D837F1"/>
    <w:rsid w:val="00D84BDC"/>
    <w:rsid w:val="00D851EC"/>
    <w:rsid w:val="00D86EF3"/>
    <w:rsid w:val="00D90184"/>
    <w:rsid w:val="00D9048D"/>
    <w:rsid w:val="00D90802"/>
    <w:rsid w:val="00D90817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9EC"/>
    <w:rsid w:val="00DC51CE"/>
    <w:rsid w:val="00DC5BFC"/>
    <w:rsid w:val="00DC6CEC"/>
    <w:rsid w:val="00DC733E"/>
    <w:rsid w:val="00DD0EB6"/>
    <w:rsid w:val="00DD1520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1AA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688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4A8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226"/>
    <w:rsid w:val="00E3778E"/>
    <w:rsid w:val="00E405B1"/>
    <w:rsid w:val="00E43728"/>
    <w:rsid w:val="00E4514E"/>
    <w:rsid w:val="00E452ED"/>
    <w:rsid w:val="00E459F9"/>
    <w:rsid w:val="00E45C7B"/>
    <w:rsid w:val="00E464FC"/>
    <w:rsid w:val="00E4669D"/>
    <w:rsid w:val="00E50589"/>
    <w:rsid w:val="00E5236E"/>
    <w:rsid w:val="00E53426"/>
    <w:rsid w:val="00E55179"/>
    <w:rsid w:val="00E557DE"/>
    <w:rsid w:val="00E57060"/>
    <w:rsid w:val="00E573B6"/>
    <w:rsid w:val="00E6008B"/>
    <w:rsid w:val="00E60B73"/>
    <w:rsid w:val="00E61027"/>
    <w:rsid w:val="00E6382B"/>
    <w:rsid w:val="00E652CC"/>
    <w:rsid w:val="00E657C8"/>
    <w:rsid w:val="00E67699"/>
    <w:rsid w:val="00E712B8"/>
    <w:rsid w:val="00E71AED"/>
    <w:rsid w:val="00E71FA8"/>
    <w:rsid w:val="00E7254E"/>
    <w:rsid w:val="00E73344"/>
    <w:rsid w:val="00E77869"/>
    <w:rsid w:val="00E77870"/>
    <w:rsid w:val="00E80440"/>
    <w:rsid w:val="00E80D7C"/>
    <w:rsid w:val="00E81E82"/>
    <w:rsid w:val="00E83F2B"/>
    <w:rsid w:val="00E8677F"/>
    <w:rsid w:val="00E86B57"/>
    <w:rsid w:val="00E871E0"/>
    <w:rsid w:val="00E87616"/>
    <w:rsid w:val="00E9081F"/>
    <w:rsid w:val="00E913F8"/>
    <w:rsid w:val="00E92564"/>
    <w:rsid w:val="00E92AC8"/>
    <w:rsid w:val="00E937A9"/>
    <w:rsid w:val="00E95B0D"/>
    <w:rsid w:val="00EA0D25"/>
    <w:rsid w:val="00EA11F5"/>
    <w:rsid w:val="00EA1972"/>
    <w:rsid w:val="00EA226E"/>
    <w:rsid w:val="00EA2586"/>
    <w:rsid w:val="00EA26B2"/>
    <w:rsid w:val="00EA5C16"/>
    <w:rsid w:val="00EA62FB"/>
    <w:rsid w:val="00EA7CC4"/>
    <w:rsid w:val="00EA7D40"/>
    <w:rsid w:val="00EB12D7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028"/>
    <w:rsid w:val="00ED4900"/>
    <w:rsid w:val="00ED5584"/>
    <w:rsid w:val="00ED5F91"/>
    <w:rsid w:val="00ED63A1"/>
    <w:rsid w:val="00ED6BFF"/>
    <w:rsid w:val="00EE1005"/>
    <w:rsid w:val="00EE2489"/>
    <w:rsid w:val="00EE2B51"/>
    <w:rsid w:val="00EE49E3"/>
    <w:rsid w:val="00EE51F5"/>
    <w:rsid w:val="00EE5569"/>
    <w:rsid w:val="00EE5BD3"/>
    <w:rsid w:val="00EE700A"/>
    <w:rsid w:val="00EE7115"/>
    <w:rsid w:val="00EE759B"/>
    <w:rsid w:val="00EF000D"/>
    <w:rsid w:val="00EF164C"/>
    <w:rsid w:val="00EF3C44"/>
    <w:rsid w:val="00EF62F6"/>
    <w:rsid w:val="00EF6BC8"/>
    <w:rsid w:val="00EF7020"/>
    <w:rsid w:val="00EF76C4"/>
    <w:rsid w:val="00F01736"/>
    <w:rsid w:val="00F019CB"/>
    <w:rsid w:val="00F04D72"/>
    <w:rsid w:val="00F05940"/>
    <w:rsid w:val="00F066B4"/>
    <w:rsid w:val="00F068CA"/>
    <w:rsid w:val="00F07DF7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54DB"/>
    <w:rsid w:val="00F2783B"/>
    <w:rsid w:val="00F27C75"/>
    <w:rsid w:val="00F30CDC"/>
    <w:rsid w:val="00F33D6A"/>
    <w:rsid w:val="00F3407E"/>
    <w:rsid w:val="00F40372"/>
    <w:rsid w:val="00F40A61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CBE"/>
    <w:rsid w:val="00F51776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6CF4"/>
    <w:rsid w:val="00F675F7"/>
    <w:rsid w:val="00F700A0"/>
    <w:rsid w:val="00F70542"/>
    <w:rsid w:val="00F70823"/>
    <w:rsid w:val="00F7262D"/>
    <w:rsid w:val="00F74299"/>
    <w:rsid w:val="00F75A58"/>
    <w:rsid w:val="00F76739"/>
    <w:rsid w:val="00F77A46"/>
    <w:rsid w:val="00F8068F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26C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6DAC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F51776"/>
    <w:pPr>
      <w:keepNext/>
      <w:spacing w:line="240" w:lineRule="auto"/>
      <w:jc w:val="center"/>
      <w:outlineLvl w:val="1"/>
    </w:pPr>
    <w:rPr>
      <w:rFonts w:ascii="Calibri" w:hAnsi="Calibri" w:cs="Calibri"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B401D2"/>
    <w:pPr>
      <w:keepNext/>
      <w:keepLines/>
      <w:spacing w:line="240" w:lineRule="auto"/>
      <w:ind w:left="357"/>
      <w:jc w:val="both"/>
      <w:outlineLvl w:val="2"/>
    </w:pPr>
    <w:rPr>
      <w:rFonts w:ascii="Calibri" w:eastAsia="MS Mincho" w:hAnsi="Calibri" w:cs="Calibri"/>
      <w:bCs/>
      <w:szCs w:val="22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F51776"/>
    <w:rPr>
      <w:rFonts w:ascii="Calibri" w:hAnsi="Calibri" w:cs="Calibri"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401D2"/>
    <w:rPr>
      <w:rFonts w:ascii="Calibri" w:eastAsia="MS Mincho" w:hAnsi="Calibri" w:cs="Calibri"/>
      <w:bCs/>
      <w:sz w:val="22"/>
      <w:szCs w:val="22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/>
      <w:bCs/>
      <w:iCs/>
      <w:sz w:val="32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uiPriority w:val="39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pbpr.pomorskie.pl/plan-zagospodarowania-wojewodztw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gdos/priorytetowe-ramy-dzialan-paf-dla-sieci-natura-2000-w-polsce-na-lata-20212027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83E7D-883B-4E54-AE88-369CD765F850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449FD74-B78A-4ACD-82C7-1C37F299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4</TotalTime>
  <Pages>3</Pages>
  <Words>833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5820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Emila Ogonowska</cp:lastModifiedBy>
  <cp:revision>6</cp:revision>
  <cp:lastPrinted>2023-09-22T13:20:00Z</cp:lastPrinted>
  <dcterms:created xsi:type="dcterms:W3CDTF">2026-05-08T22:48:00Z</dcterms:created>
  <dcterms:modified xsi:type="dcterms:W3CDTF">2026-06-28T11:24:00Z</dcterms:modified>
</cp:coreProperties>
</file>