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5314EB07" w:rsidR="00FD53E4" w:rsidRDefault="0042155D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6489532B" wp14:editId="6963641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548185186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85186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FD53E4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70698BEA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29381A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70327FF6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Działania 6.12 Infrastruktura turystyki 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7B288AB2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zgodności projektu z zasadą „nie czyń </w:t>
            </w:r>
            <w:r w:rsidR="008A2C59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poważnych szkód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C55A07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953A50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953A50">
              <w:rPr>
                <w:rFonts w:ascii="Calibri" w:hAnsi="Calibri"/>
                <w:sz w:val="22"/>
                <w:szCs w:val="22"/>
              </w:rPr>
              <w:t>spełniania zasady DNSH</w:t>
            </w:r>
            <w:r>
              <w:rPr>
                <w:rFonts w:ascii="Calibri" w:hAnsi="Calibri"/>
                <w:sz w:val="22"/>
                <w:szCs w:val="22"/>
              </w:rPr>
              <w:t xml:space="preserve"> – wg udostępnionego wzoru </w:t>
            </w:r>
            <w:r w:rsidR="00D33BF8" w:rsidRPr="00B7044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6C38DB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6F5DB46E" w:rsidR="00FD53E4" w:rsidRPr="006C38DB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D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>okumentacj</w:t>
            </w:r>
            <w:r>
              <w:rPr>
                <w:rFonts w:ascii="Calibri" w:hAnsi="Calibri" w:cs="Times New Roman"/>
                <w:sz w:val="22"/>
                <w:szCs w:val="22"/>
              </w:rPr>
              <w:t>a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z procedury oceny oddziaływania na środowisko wraz </w:t>
            </w:r>
            <w:r w:rsidR="008A2C59" w:rsidRPr="00626DF9">
              <w:rPr>
                <w:rFonts w:ascii="Calibri" w:hAnsi="Calibri" w:cs="Times New Roman"/>
                <w:sz w:val="22"/>
                <w:szCs w:val="22"/>
              </w:rPr>
              <w:t>z decyzją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626DF9">
              <w:rPr>
                <w:rFonts w:ascii="Calibri" w:hAnsi="Calibri"/>
                <w:sz w:val="22"/>
                <w:szCs w:val="22"/>
              </w:rPr>
              <w:t>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497AEC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D076DBE" w14:textId="7FE052C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.3</w:t>
            </w:r>
          </w:p>
        </w:tc>
        <w:tc>
          <w:tcPr>
            <w:tcW w:w="10987" w:type="dxa"/>
            <w:vAlign w:val="center"/>
          </w:tcPr>
          <w:p w14:paraId="3109F7A1" w14:textId="4E1C53A5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pozwolenia wodno-</w:t>
            </w:r>
            <w:r w:rsidRPr="00847DD6">
              <w:rPr>
                <w:rFonts w:ascii="Calibri" w:hAnsi="Calibri"/>
                <w:sz w:val="22"/>
                <w:szCs w:val="22"/>
              </w:rPr>
              <w:t>prawnego</w:t>
            </w:r>
            <w:r w:rsidR="00DB2400" w:rsidRPr="00847DD6">
              <w:rPr>
                <w:rFonts w:ascii="Calibri" w:hAnsi="Calibri"/>
                <w:sz w:val="22"/>
                <w:szCs w:val="22"/>
              </w:rPr>
              <w:t xml:space="preserve">/ zgłoszenia wodno – prawnego </w:t>
            </w:r>
            <w:r w:rsidRPr="00847DD6">
              <w:rPr>
                <w:rFonts w:ascii="Calibri" w:hAnsi="Calibri"/>
                <w:sz w:val="22"/>
                <w:szCs w:val="22"/>
              </w:rPr>
              <w:t>–</w:t>
            </w:r>
            <w:r>
              <w:rPr>
                <w:rFonts w:ascii="Calibri" w:hAnsi="Calibri"/>
                <w:sz w:val="22"/>
                <w:szCs w:val="22"/>
              </w:rPr>
              <w:t xml:space="preserve"> jeśli dotyczy</w:t>
            </w:r>
          </w:p>
        </w:tc>
        <w:tc>
          <w:tcPr>
            <w:tcW w:w="1519" w:type="dxa"/>
            <w:vAlign w:val="center"/>
          </w:tcPr>
          <w:p w14:paraId="666D9AA7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5D2D73B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1091E0D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.4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26DF9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8A69E8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8A69E8">
              <w:rPr>
                <w:rFonts w:ascii="Calibri" w:hAnsi="Calibri"/>
                <w:sz w:val="22"/>
                <w:szCs w:val="22"/>
              </w:rPr>
              <w:t>jeśli dotyczy</w:t>
            </w:r>
            <w:r w:rsidRPr="008A69E8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458690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F0D1E3A" w14:textId="61BF6869" w:rsidR="00FD53E4" w:rsidRPr="00847DD6" w:rsidRDefault="00E04530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.5</w:t>
            </w:r>
          </w:p>
        </w:tc>
        <w:tc>
          <w:tcPr>
            <w:tcW w:w="10987" w:type="dxa"/>
            <w:vAlign w:val="center"/>
          </w:tcPr>
          <w:p w14:paraId="754D6571" w14:textId="635A1855" w:rsidR="00FD53E4" w:rsidRPr="00847DD6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4" w:name="_Hlk189075981"/>
            <w:r w:rsidRPr="00847DD6">
              <w:rPr>
                <w:rFonts w:ascii="Calibri" w:hAnsi="Calibri"/>
                <w:sz w:val="22"/>
                <w:szCs w:val="22"/>
              </w:rPr>
              <w:t>Kopia pierwszej strony dziennika budowy oraz kopie stron z wpisami w dzienniku budowy potwierdzając</w:t>
            </w:r>
            <w:r w:rsidR="006A18D1" w:rsidRPr="00847DD6">
              <w:rPr>
                <w:rFonts w:ascii="Calibri" w:hAnsi="Calibri"/>
                <w:sz w:val="22"/>
                <w:szCs w:val="22"/>
              </w:rPr>
              <w:t xml:space="preserve">e </w:t>
            </w:r>
            <w:r w:rsidRPr="00847DD6">
              <w:rPr>
                <w:rFonts w:ascii="Calibri" w:hAnsi="Calibri"/>
                <w:sz w:val="22"/>
                <w:szCs w:val="22"/>
              </w:rPr>
              <w:t>jego ważność – w przypadku rozpoczęcia prac budowlanych objętych wnioskiem o dofinansowanie – jeśli dotyczy</w:t>
            </w:r>
            <w:bookmarkEnd w:id="4"/>
          </w:p>
        </w:tc>
        <w:tc>
          <w:tcPr>
            <w:tcW w:w="1519" w:type="dxa"/>
            <w:vAlign w:val="center"/>
          </w:tcPr>
          <w:p w14:paraId="3539A01B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7EBFEF9D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4A063D3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4.6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3275C04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4.7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minimis lub pomoc inną niż pomoc de minimis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22A00045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8363C9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2F56F441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8363C9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lastRenderedPageBreak/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BED521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7.2</w:t>
            </w:r>
          </w:p>
        </w:tc>
        <w:tc>
          <w:tcPr>
            <w:tcW w:w="10987" w:type="dxa"/>
            <w:vAlign w:val="center"/>
          </w:tcPr>
          <w:p w14:paraId="203C0531" w14:textId="2EA2E523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9C4A53" w:rsidRPr="006C38DB" w14:paraId="7AFB32A2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33B97DC" w14:textId="337B3DAE" w:rsidR="009C4A53" w:rsidRDefault="00536B4D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303DB84D" w14:textId="1C03BC3A" w:rsidR="009C4A53" w:rsidRPr="00401D14" w:rsidRDefault="00536B4D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536B4D">
              <w:rPr>
                <w:rFonts w:ascii="Calibri" w:hAnsi="Calibri"/>
                <w:sz w:val="22"/>
                <w:szCs w:val="22"/>
              </w:rPr>
              <w:t>Oświadczenie dotyczące zgodności projektu ze szczegółowymi uwarunkowaniami określonymi dla Działania 6.</w:t>
            </w:r>
            <w:r>
              <w:rPr>
                <w:rFonts w:ascii="Calibri" w:hAnsi="Calibri"/>
                <w:sz w:val="22"/>
                <w:szCs w:val="22"/>
              </w:rPr>
              <w:t>12</w:t>
            </w:r>
            <w:r w:rsidRPr="00536B4D">
              <w:rPr>
                <w:rFonts w:ascii="Calibri" w:hAnsi="Calibri"/>
                <w:sz w:val="22"/>
                <w:szCs w:val="22"/>
              </w:rPr>
              <w:t xml:space="preserve"> Infrastruktura </w:t>
            </w:r>
            <w:r>
              <w:rPr>
                <w:rFonts w:ascii="Calibri" w:hAnsi="Calibri"/>
                <w:sz w:val="22"/>
                <w:szCs w:val="22"/>
              </w:rPr>
              <w:t xml:space="preserve">turystyki </w:t>
            </w:r>
            <w:r w:rsidRPr="00536B4D">
              <w:rPr>
                <w:rFonts w:ascii="Calibri" w:hAnsi="Calibri"/>
                <w:sz w:val="22"/>
                <w:szCs w:val="22"/>
              </w:rPr>
              <w:t>– RLKS – wg udostępnionego wzoru (załącznik obowiązkowy dla projektów</w:t>
            </w:r>
            <w:r w:rsidR="00434CED">
              <w:rPr>
                <w:rFonts w:ascii="Calibri" w:hAnsi="Calibri"/>
                <w:sz w:val="22"/>
                <w:szCs w:val="22"/>
              </w:rPr>
              <w:t xml:space="preserve"> w ramach</w:t>
            </w:r>
            <w:r w:rsidR="00434CED">
              <w:t xml:space="preserve"> „</w:t>
            </w:r>
            <w:r w:rsidR="00434CED" w:rsidRPr="00434CED">
              <w:rPr>
                <w:rFonts w:ascii="Calibri" w:hAnsi="Calibri"/>
                <w:sz w:val="22"/>
                <w:szCs w:val="22"/>
              </w:rPr>
              <w:t>Rozwój infrastruktury bezpiecznych kąpielisk</w:t>
            </w:r>
            <w:r w:rsidR="00434CED">
              <w:rPr>
                <w:rFonts w:ascii="Calibri" w:hAnsi="Calibri"/>
                <w:sz w:val="22"/>
                <w:szCs w:val="22"/>
              </w:rPr>
              <w:t xml:space="preserve">” </w:t>
            </w:r>
            <w:r w:rsidRPr="00536B4D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AD43298" w14:textId="38514A4F" w:rsidR="009C4A53" w:rsidRDefault="00536B4D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9A5DC24" w14:textId="50F095A6" w:rsidR="009C4A53" w:rsidRDefault="00536B4D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536B4D" w:rsidRPr="006C38DB" w14:paraId="3A533E87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71D7B457" w14:textId="35E5262C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7B2E6EA1" w14:textId="26F29488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5" w:name="_Hlk190939622"/>
            <w:r>
              <w:rPr>
                <w:rFonts w:ascii="Calibri" w:hAnsi="Calibri"/>
                <w:sz w:val="22"/>
                <w:szCs w:val="22"/>
              </w:rPr>
              <w:t>O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świadczenie dotyczące zgodności projektu z horyzontalnymi warunkami udzielenia wsparcia w ramach </w:t>
            </w:r>
            <w:r>
              <w:rPr>
                <w:rFonts w:ascii="Calibri" w:hAnsi="Calibri"/>
                <w:sz w:val="22"/>
                <w:szCs w:val="22"/>
              </w:rPr>
              <w:t>D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ziałania 6.12 </w:t>
            </w:r>
            <w:r>
              <w:rPr>
                <w:rFonts w:ascii="Calibri" w:hAnsi="Calibri"/>
                <w:sz w:val="22"/>
                <w:szCs w:val="22"/>
              </w:rPr>
              <w:t>I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nfrastruktura turystyki – </w:t>
            </w:r>
            <w:r>
              <w:rPr>
                <w:rFonts w:ascii="Calibri" w:hAnsi="Calibri"/>
                <w:sz w:val="22"/>
                <w:szCs w:val="22"/>
              </w:rPr>
              <w:t>RLKS</w:t>
            </w:r>
            <w:bookmarkEnd w:id="5"/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3F570E99" w14:textId="4338DC0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9D7E405" w14:textId="775DE25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536B4D" w14:paraId="0AD40918" w14:textId="77777777" w:rsidTr="004D4A6D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B3D6DD7" w14:textId="32F6478B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4EAB840E" w14:textId="7485309A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zgodności projektu ze Strategią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24F5FAB5" w14:textId="1CBBBD8C" w:rsidR="00536B4D" w:rsidRDefault="0057662A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B9FC1A2" w14:textId="72EC1A5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536B4D" w14:paraId="0006895E" w14:textId="77777777" w:rsidTr="00E57D69">
        <w:trPr>
          <w:trHeight w:val="567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6D24D8" w14:textId="2D236601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2B1A1B" w14:textId="3F47C004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955B04" w14:textId="3E9E311F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D1A728" w14:textId="55CF39AB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6" w:name="_Toc123117850"/>
      <w:bookmarkStart w:id="7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6"/>
      <w:bookmarkEnd w:id="7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0DEA8" w14:textId="77777777" w:rsidR="00704D40" w:rsidRDefault="00704D40">
      <w:r>
        <w:separator/>
      </w:r>
    </w:p>
  </w:endnote>
  <w:endnote w:type="continuationSeparator" w:id="0">
    <w:p w14:paraId="4198236B" w14:textId="77777777" w:rsidR="00704D40" w:rsidRDefault="0070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774D" w14:textId="77777777" w:rsidR="00076FE9" w:rsidRDefault="00076F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2DA5830" w14:textId="63CB2231" w:rsidR="00B63EAC" w:rsidRPr="00B63EAC" w:rsidRDefault="00E973EF" w:rsidP="00CA3275">
    <w:pPr>
      <w:spacing w:after="120" w:line="276" w:lineRule="auto"/>
      <w:ind w:left="2832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C2465D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6BC12" w14:textId="77777777" w:rsidR="00704D40" w:rsidRDefault="00704D40">
      <w:r>
        <w:separator/>
      </w:r>
    </w:p>
  </w:footnote>
  <w:footnote w:type="continuationSeparator" w:id="0">
    <w:p w14:paraId="2EB6D0C9" w14:textId="77777777" w:rsidR="00704D40" w:rsidRDefault="00704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7ED" w14:textId="77777777" w:rsidR="00076FE9" w:rsidRDefault="00076F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A4D4" w14:textId="77777777" w:rsidR="00076FE9" w:rsidRDefault="00076F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3E9D1950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419089">
    <w:abstractNumId w:val="13"/>
  </w:num>
  <w:num w:numId="2" w16cid:durableId="835918421">
    <w:abstractNumId w:val="4"/>
  </w:num>
  <w:num w:numId="3" w16cid:durableId="1126001354">
    <w:abstractNumId w:val="9"/>
  </w:num>
  <w:num w:numId="4" w16cid:durableId="313291399">
    <w:abstractNumId w:val="17"/>
  </w:num>
  <w:num w:numId="5" w16cid:durableId="683360043">
    <w:abstractNumId w:val="5"/>
  </w:num>
  <w:num w:numId="6" w16cid:durableId="933586288">
    <w:abstractNumId w:val="22"/>
  </w:num>
  <w:num w:numId="7" w16cid:durableId="1537038126">
    <w:abstractNumId w:val="16"/>
  </w:num>
  <w:num w:numId="8" w16cid:durableId="1452359805">
    <w:abstractNumId w:val="2"/>
  </w:num>
  <w:num w:numId="9" w16cid:durableId="185026936">
    <w:abstractNumId w:val="20"/>
  </w:num>
  <w:num w:numId="10" w16cid:durableId="2077435388">
    <w:abstractNumId w:val="3"/>
  </w:num>
  <w:num w:numId="11" w16cid:durableId="1620645605">
    <w:abstractNumId w:val="11"/>
  </w:num>
  <w:num w:numId="12" w16cid:durableId="2010208122">
    <w:abstractNumId w:val="21"/>
  </w:num>
  <w:num w:numId="13" w16cid:durableId="531571020">
    <w:abstractNumId w:val="6"/>
  </w:num>
  <w:num w:numId="14" w16cid:durableId="1523399509">
    <w:abstractNumId w:val="7"/>
  </w:num>
  <w:num w:numId="15" w16cid:durableId="952907763">
    <w:abstractNumId w:val="23"/>
  </w:num>
  <w:num w:numId="16" w16cid:durableId="1391346284">
    <w:abstractNumId w:val="15"/>
  </w:num>
  <w:num w:numId="17" w16cid:durableId="1996297166">
    <w:abstractNumId w:val="0"/>
  </w:num>
  <w:num w:numId="18" w16cid:durableId="1470366713">
    <w:abstractNumId w:val="1"/>
  </w:num>
  <w:num w:numId="19" w16cid:durableId="1857502883">
    <w:abstractNumId w:val="10"/>
  </w:num>
  <w:num w:numId="20" w16cid:durableId="1167206670">
    <w:abstractNumId w:val="8"/>
  </w:num>
  <w:num w:numId="21" w16cid:durableId="670643985">
    <w:abstractNumId w:val="14"/>
  </w:num>
  <w:num w:numId="22" w16cid:durableId="1358039500">
    <w:abstractNumId w:val="12"/>
  </w:num>
  <w:num w:numId="23" w16cid:durableId="499197975">
    <w:abstractNumId w:val="19"/>
  </w:num>
  <w:num w:numId="24" w16cid:durableId="19921277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9EB1EB3-83AE-4ADA-8ACC-6A34CEC0BAA2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53BDA"/>
    <w:rsid w:val="00053BE0"/>
    <w:rsid w:val="00055F43"/>
    <w:rsid w:val="0006296E"/>
    <w:rsid w:val="00062B9C"/>
    <w:rsid w:val="000630F1"/>
    <w:rsid w:val="000668D7"/>
    <w:rsid w:val="00073BB1"/>
    <w:rsid w:val="00076FE9"/>
    <w:rsid w:val="0008024C"/>
    <w:rsid w:val="00084663"/>
    <w:rsid w:val="00085654"/>
    <w:rsid w:val="00085782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03E4"/>
    <w:rsid w:val="001A2276"/>
    <w:rsid w:val="001A2CFC"/>
    <w:rsid w:val="001A3632"/>
    <w:rsid w:val="001B5566"/>
    <w:rsid w:val="001B5DEA"/>
    <w:rsid w:val="001C0567"/>
    <w:rsid w:val="001C4333"/>
    <w:rsid w:val="001C4554"/>
    <w:rsid w:val="001C5036"/>
    <w:rsid w:val="001C7615"/>
    <w:rsid w:val="001D40EA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E3F"/>
    <w:rsid w:val="00267FCB"/>
    <w:rsid w:val="0027282C"/>
    <w:rsid w:val="0027533D"/>
    <w:rsid w:val="00275FCF"/>
    <w:rsid w:val="002828FE"/>
    <w:rsid w:val="00284D50"/>
    <w:rsid w:val="0029381A"/>
    <w:rsid w:val="002948CB"/>
    <w:rsid w:val="00297CBE"/>
    <w:rsid w:val="002A242F"/>
    <w:rsid w:val="002A2AD5"/>
    <w:rsid w:val="002A5F48"/>
    <w:rsid w:val="002B19AE"/>
    <w:rsid w:val="002B2091"/>
    <w:rsid w:val="002B23F3"/>
    <w:rsid w:val="002C0FC4"/>
    <w:rsid w:val="002C18A8"/>
    <w:rsid w:val="002C1DB5"/>
    <w:rsid w:val="002C2007"/>
    <w:rsid w:val="002C6D7B"/>
    <w:rsid w:val="002D069A"/>
    <w:rsid w:val="002D071F"/>
    <w:rsid w:val="002D3872"/>
    <w:rsid w:val="002E0734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70A5"/>
    <w:rsid w:val="003977B4"/>
    <w:rsid w:val="003A0CFA"/>
    <w:rsid w:val="003A31CB"/>
    <w:rsid w:val="003A3A22"/>
    <w:rsid w:val="003A4D86"/>
    <w:rsid w:val="003B22C2"/>
    <w:rsid w:val="003B5978"/>
    <w:rsid w:val="003B71BF"/>
    <w:rsid w:val="003B72FB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10ADD"/>
    <w:rsid w:val="004171BD"/>
    <w:rsid w:val="0042155D"/>
    <w:rsid w:val="00423DBF"/>
    <w:rsid w:val="004255E3"/>
    <w:rsid w:val="00426915"/>
    <w:rsid w:val="00426C99"/>
    <w:rsid w:val="00432393"/>
    <w:rsid w:val="00432753"/>
    <w:rsid w:val="00434CED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57734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DAC"/>
    <w:rsid w:val="0049020D"/>
    <w:rsid w:val="0049226A"/>
    <w:rsid w:val="00493705"/>
    <w:rsid w:val="00495966"/>
    <w:rsid w:val="004A1FC8"/>
    <w:rsid w:val="004A58F0"/>
    <w:rsid w:val="004A656B"/>
    <w:rsid w:val="004A7456"/>
    <w:rsid w:val="004B500B"/>
    <w:rsid w:val="004B6F6F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4F7D3A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36B4D"/>
    <w:rsid w:val="00544C3F"/>
    <w:rsid w:val="00547753"/>
    <w:rsid w:val="005478D6"/>
    <w:rsid w:val="00547DF5"/>
    <w:rsid w:val="005514A4"/>
    <w:rsid w:val="0055620C"/>
    <w:rsid w:val="00562993"/>
    <w:rsid w:val="005671C7"/>
    <w:rsid w:val="0057357A"/>
    <w:rsid w:val="00574A1A"/>
    <w:rsid w:val="00574A8C"/>
    <w:rsid w:val="00575626"/>
    <w:rsid w:val="0057658C"/>
    <w:rsid w:val="0057662A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3E2"/>
    <w:rsid w:val="00697B44"/>
    <w:rsid w:val="006A12FB"/>
    <w:rsid w:val="006A18D1"/>
    <w:rsid w:val="006A1FBA"/>
    <w:rsid w:val="006A2150"/>
    <w:rsid w:val="006B0A82"/>
    <w:rsid w:val="006B12C7"/>
    <w:rsid w:val="006B72EF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4D40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ECE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737A5"/>
    <w:rsid w:val="007818F5"/>
    <w:rsid w:val="00790600"/>
    <w:rsid w:val="00792C69"/>
    <w:rsid w:val="00794B15"/>
    <w:rsid w:val="007951FD"/>
    <w:rsid w:val="0079568D"/>
    <w:rsid w:val="007A1690"/>
    <w:rsid w:val="007A1F65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17F"/>
    <w:rsid w:val="007C731F"/>
    <w:rsid w:val="007D0108"/>
    <w:rsid w:val="007D0C6C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3C9"/>
    <w:rsid w:val="00836A8E"/>
    <w:rsid w:val="00840693"/>
    <w:rsid w:val="008409D8"/>
    <w:rsid w:val="00841023"/>
    <w:rsid w:val="00842081"/>
    <w:rsid w:val="00846154"/>
    <w:rsid w:val="00847020"/>
    <w:rsid w:val="00847DD6"/>
    <w:rsid w:val="00851379"/>
    <w:rsid w:val="00860F5E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97495"/>
    <w:rsid w:val="008A0286"/>
    <w:rsid w:val="008A1D55"/>
    <w:rsid w:val="008A2C59"/>
    <w:rsid w:val="008A4211"/>
    <w:rsid w:val="008A59C2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C4A53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7E6"/>
    <w:rsid w:val="00AA0E1C"/>
    <w:rsid w:val="00AA1019"/>
    <w:rsid w:val="00AA1D6D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2927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65D"/>
    <w:rsid w:val="00C24FBE"/>
    <w:rsid w:val="00C32584"/>
    <w:rsid w:val="00C37496"/>
    <w:rsid w:val="00C460AA"/>
    <w:rsid w:val="00C46B27"/>
    <w:rsid w:val="00C504D6"/>
    <w:rsid w:val="00C52B1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28D0"/>
    <w:rsid w:val="00C935F4"/>
    <w:rsid w:val="00C94539"/>
    <w:rsid w:val="00C95C43"/>
    <w:rsid w:val="00C972C7"/>
    <w:rsid w:val="00CA1B34"/>
    <w:rsid w:val="00CA3275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CF6507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182F"/>
    <w:rsid w:val="00E02B33"/>
    <w:rsid w:val="00E04530"/>
    <w:rsid w:val="00E05BBD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377F3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57D69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6C6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4A00"/>
    <w:rsid w:val="00E96E76"/>
    <w:rsid w:val="00E973EF"/>
    <w:rsid w:val="00EA0683"/>
    <w:rsid w:val="00EA14D1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B72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6FD9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0E40"/>
    <w:rsid w:val="00FD1008"/>
    <w:rsid w:val="00FD1C22"/>
    <w:rsid w:val="00FD53E4"/>
    <w:rsid w:val="00FD5DB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B1EB3-83AE-4ADA-8ACC-6A34CEC0BAA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69BEEF0-6720-48CC-AACF-DB1C330B9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KASZUBSKA DROGA</cp:lastModifiedBy>
  <cp:revision>21</cp:revision>
  <cp:lastPrinted>2025-01-17T11:39:00Z</cp:lastPrinted>
  <dcterms:created xsi:type="dcterms:W3CDTF">2025-02-11T04:53:00Z</dcterms:created>
  <dcterms:modified xsi:type="dcterms:W3CDTF">2026-09-21T13:01:00Z</dcterms:modified>
</cp:coreProperties>
</file>